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79FB" w14:textId="1A3650C4" w:rsidR="00D86A33" w:rsidRPr="003F15C4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4B4256F8" w14:textId="77777777" w:rsidR="00D86A33" w:rsidRPr="003F15C4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4B0F3831" w14:textId="12B262FF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 w:rsidR="00764BF1"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21EB9050" w14:textId="6E4CF0E0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176125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176125">
        <w:rPr>
          <w:rFonts w:cs="Calibri"/>
          <w:b/>
          <w:bCs/>
          <w:spacing w:val="3"/>
          <w:w w:val="102"/>
          <w:sz w:val="28"/>
          <w:szCs w:val="28"/>
        </w:rPr>
        <w:t>VALIDACIÓN DE</w:t>
      </w:r>
      <w:r>
        <w:rPr>
          <w:rFonts w:cs="Calibri"/>
          <w:b/>
          <w:bCs/>
          <w:spacing w:val="3"/>
          <w:w w:val="102"/>
          <w:sz w:val="28"/>
          <w:szCs w:val="28"/>
        </w:rPr>
        <w:t>L</w:t>
      </w:r>
      <w:r w:rsidRPr="00176125">
        <w:rPr>
          <w:rFonts w:cs="Calibri"/>
          <w:b/>
          <w:bCs/>
          <w:spacing w:val="3"/>
          <w:w w:val="102"/>
          <w:sz w:val="28"/>
          <w:szCs w:val="28"/>
        </w:rPr>
        <w:t xml:space="preserve"> PROCESO PRODUCTIVO</w:t>
      </w:r>
    </w:p>
    <w:p w14:paraId="650BFEBD" w14:textId="4793D065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176125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176125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176125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-CF</w:t>
      </w:r>
      <w:r w:rsidR="00F56501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 01</w:t>
      </w:r>
      <w:r w:rsidRPr="00176125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:</w:t>
      </w:r>
      <w:r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 MÓDULO 3 CALIDAD FARMACÉUTICA</w:t>
      </w:r>
    </w:p>
    <w:p w14:paraId="183882E9" w14:textId="046BD7DB" w:rsidR="00D86A33" w:rsidRPr="00CB0380" w:rsidRDefault="00D86A33" w:rsidP="00CB0380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</w:rPr>
      </w:pPr>
      <w:r w:rsidRPr="00CB0380">
        <w:rPr>
          <w:rFonts w:cs="Calibri"/>
          <w:b/>
          <w:bCs/>
        </w:rPr>
        <w:t xml:space="preserve">  </w:t>
      </w:r>
    </w:p>
    <w:p w14:paraId="4B02EDD9" w14:textId="12279A6B" w:rsidR="00D86A33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  <w:spacing w:val="1"/>
        </w:rPr>
      </w:pPr>
      <w:r w:rsidRPr="00002425">
        <w:rPr>
          <w:rFonts w:cs="Calibri"/>
          <w:b/>
          <w:bCs/>
          <w:spacing w:val="1"/>
        </w:rPr>
        <w:t>PRESENTACIÓN DE INFORMACIÓN PARA LA EVALUACIÓN DEL MÓDULO 3 DE CALIDAD FARMACÉUTICA.</w:t>
      </w:r>
    </w:p>
    <w:p w14:paraId="145BB6E4" w14:textId="77777777" w:rsidR="00235C1D" w:rsidRPr="00002425" w:rsidRDefault="00235C1D" w:rsidP="00235C1D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</w:rPr>
      </w:pPr>
    </w:p>
    <w:p w14:paraId="58138702" w14:textId="19A8B1E9" w:rsidR="00D86A33" w:rsidRPr="00002425" w:rsidRDefault="00D86A33" w:rsidP="00235C1D">
      <w:pPr>
        <w:spacing w:after="0" w:line="276" w:lineRule="auto"/>
        <w:jc w:val="both"/>
        <w:rPr>
          <w:b/>
          <w:i/>
        </w:rPr>
      </w:pPr>
      <w:r w:rsidRPr="00002425">
        <w:rPr>
          <w:b/>
          <w:i/>
          <w:u w:val="single"/>
        </w:rPr>
        <w:t>IMPORTANTE:</w:t>
      </w:r>
      <w:r w:rsidRPr="00002425">
        <w:rPr>
          <w:b/>
          <w:i/>
        </w:rPr>
        <w:t xml:space="preserve"> LA COMPLETITUD Y VERACIDAD DE TODOS LOS ANTECEDENTES QUE DEBEN INCLUIRSE EN ESTE FORMULARIO ES RESPONSABILIDAD DEL SOLICITANTE, EN CASO CONTRARIO SE APLICARÁ LO DISPUESTO EN EL ARTÍCULO 210 DEL CÓDIGO PENAL.</w:t>
      </w:r>
    </w:p>
    <w:p w14:paraId="26906F16" w14:textId="77777777" w:rsidR="00235C1D" w:rsidRDefault="00235C1D" w:rsidP="00235C1D">
      <w:pPr>
        <w:shd w:val="clear" w:color="auto" w:fill="FFFFFF"/>
        <w:spacing w:after="0" w:line="276" w:lineRule="auto"/>
        <w:jc w:val="both"/>
        <w:rPr>
          <w:b/>
          <w:i/>
        </w:rPr>
      </w:pPr>
    </w:p>
    <w:p w14:paraId="002F3205" w14:textId="2C6129E1" w:rsidR="00D86A33" w:rsidRPr="00002425" w:rsidRDefault="00D86A33" w:rsidP="00235C1D">
      <w:pPr>
        <w:shd w:val="clear" w:color="auto" w:fill="FFFFFF"/>
        <w:spacing w:after="0" w:line="276" w:lineRule="auto"/>
        <w:jc w:val="both"/>
        <w:rPr>
          <w:b/>
          <w:i/>
        </w:rPr>
      </w:pPr>
      <w:r w:rsidRPr="00002425">
        <w:rPr>
          <w:b/>
          <w:i/>
        </w:rPr>
        <w:t xml:space="preserve">EL DIRECTOR TÉCNICO DEBE FIRMAR ESTE FORMULARIO OBLIGATORIAMENTE, SERÁ DEVUELTO SI NO CUMPLE CON ESE REQUISITO. </w:t>
      </w:r>
    </w:p>
    <w:p w14:paraId="2D9E9893" w14:textId="77777777" w:rsidR="00D86A33" w:rsidRPr="00002425" w:rsidRDefault="00D86A33" w:rsidP="00235C1D">
      <w:pPr>
        <w:shd w:val="clear" w:color="auto" w:fill="FFFFFF"/>
        <w:spacing w:after="0" w:line="276" w:lineRule="auto"/>
        <w:jc w:val="both"/>
        <w:rPr>
          <w:b/>
          <w:i/>
        </w:rPr>
      </w:pPr>
    </w:p>
    <w:p w14:paraId="701F6B08" w14:textId="0DDC5DE2" w:rsidR="00D86A33" w:rsidRDefault="00D86A33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 xml:space="preserve">El correcto ingreso de la información solicitada en este formulario es imprescindible para la evaluación y condición para responder en el menor plazo posible. La indicación en las casillas “ver Anexo” no es apropiada y solo entorpece la evaluación. Los anexos se consideran solo como información complementaria. </w:t>
      </w:r>
    </w:p>
    <w:p w14:paraId="5A0A5961" w14:textId="77777777" w:rsidR="00235C1D" w:rsidRPr="00002425" w:rsidRDefault="00235C1D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005A1077" w14:textId="13E6ED1C" w:rsidR="00D86A33" w:rsidRPr="00002425" w:rsidRDefault="00D86A33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Ante cualquier duda sobre la completitud de este formulario, consultar el instructivo correspondiente disponible en la página web.</w:t>
      </w:r>
    </w:p>
    <w:p w14:paraId="1D23065E" w14:textId="17E568E0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56F5050F" w14:textId="73708FC7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Este formulario no reemplaza la presentación de los antecedentes del módulo 3 de calidad del formato CTD.</w:t>
      </w:r>
    </w:p>
    <w:p w14:paraId="4048CB31" w14:textId="4927A9BA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11A711AD" w14:textId="78FF7C2D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Los requerimientos de este formulario corresponden a elementos mínimos para demostrar el cumplimiento de los aspectos de calidad del producto farmacéutico en evaluación, basándose en la regulación vigente.</w:t>
      </w:r>
    </w:p>
    <w:p w14:paraId="6F7A3BE6" w14:textId="645DDD25" w:rsidR="00B303F7" w:rsidRDefault="00B303F7" w:rsidP="00235C1D">
      <w:pPr>
        <w:spacing w:after="0"/>
        <w:rPr>
          <w:sz w:val="24"/>
        </w:rPr>
      </w:pPr>
    </w:p>
    <w:p w14:paraId="7FF9C3B5" w14:textId="7BC57A46" w:rsidR="00CB0380" w:rsidRDefault="00CB0380" w:rsidP="00235C1D">
      <w:pPr>
        <w:spacing w:after="0"/>
        <w:rPr>
          <w:sz w:val="24"/>
        </w:rPr>
      </w:pPr>
    </w:p>
    <w:p w14:paraId="61F0B747" w14:textId="05FE387D" w:rsidR="00CB0380" w:rsidRDefault="00CB0380" w:rsidP="00235C1D">
      <w:pPr>
        <w:spacing w:after="0"/>
        <w:rPr>
          <w:sz w:val="24"/>
        </w:rPr>
      </w:pPr>
    </w:p>
    <w:p w14:paraId="04C9DA12" w14:textId="372F5C12" w:rsidR="00CB0380" w:rsidRDefault="00CB0380" w:rsidP="00235C1D">
      <w:pPr>
        <w:spacing w:after="0"/>
        <w:rPr>
          <w:sz w:val="24"/>
        </w:rPr>
      </w:pPr>
    </w:p>
    <w:p w14:paraId="2EEBEFFD" w14:textId="607E470A" w:rsidR="00CB0380" w:rsidRDefault="00CB0380" w:rsidP="00235C1D">
      <w:pPr>
        <w:spacing w:after="0"/>
        <w:rPr>
          <w:sz w:val="24"/>
        </w:rPr>
      </w:pPr>
    </w:p>
    <w:p w14:paraId="67784091" w14:textId="550BD88D" w:rsidR="00CB0380" w:rsidRDefault="00CB0380" w:rsidP="00235C1D">
      <w:pPr>
        <w:spacing w:after="0"/>
        <w:rPr>
          <w:sz w:val="24"/>
        </w:rPr>
      </w:pPr>
    </w:p>
    <w:p w14:paraId="427F8AAA" w14:textId="77777777" w:rsidR="00CB0380" w:rsidRPr="00235C1D" w:rsidRDefault="00CB0380" w:rsidP="00235C1D">
      <w:pPr>
        <w:spacing w:after="0"/>
        <w:rPr>
          <w:sz w:val="24"/>
        </w:rPr>
      </w:pPr>
    </w:p>
    <w:tbl>
      <w:tblPr>
        <w:tblpPr w:leftFromText="141" w:rightFromText="141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303F7" w:rsidRPr="003F15C4" w14:paraId="1E9C9B75" w14:textId="77777777" w:rsidTr="00F035BE">
        <w:tc>
          <w:tcPr>
            <w:tcW w:w="5000" w:type="pct"/>
            <w:shd w:val="clear" w:color="auto" w:fill="EDEDED"/>
          </w:tcPr>
          <w:p w14:paraId="668937DD" w14:textId="349DE157" w:rsidR="00B303F7" w:rsidRPr="00FD1410" w:rsidRDefault="00B303F7" w:rsidP="00FD141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D1410">
              <w:rPr>
                <w:rFonts w:cs="Calibri"/>
                <w:b/>
                <w:sz w:val="24"/>
                <w:szCs w:val="24"/>
              </w:rPr>
              <w:lastRenderedPageBreak/>
              <w:t>INFORMACIÓN GENERAL</w:t>
            </w:r>
          </w:p>
          <w:p w14:paraId="3930F84C" w14:textId="77777777" w:rsidR="00B303F7" w:rsidRPr="003F15C4" w:rsidRDefault="00B303F7" w:rsidP="00F03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6B23B60" w14:textId="25C098C7" w:rsidR="00B303F7" w:rsidRPr="003F15C4" w:rsidRDefault="00B303F7" w:rsidP="00B303F7">
            <w:pPr>
              <w:spacing w:after="0" w:line="240" w:lineRule="auto"/>
              <w:rPr>
                <w:rFonts w:cs="Calibri"/>
                <w:b/>
                <w:i/>
              </w:rPr>
            </w:pPr>
            <w:r w:rsidRPr="003F15C4">
              <w:rPr>
                <w:rFonts w:cs="Calibri"/>
                <w:b/>
                <w:i/>
              </w:rPr>
              <w:t>Cam</w:t>
            </w:r>
            <w:r>
              <w:rPr>
                <w:rFonts w:cs="Calibri"/>
                <w:b/>
                <w:i/>
              </w:rPr>
              <w:t>pos obligatorios comunes a todo tipo de solicitud</w:t>
            </w:r>
          </w:p>
        </w:tc>
      </w:tr>
      <w:tr w:rsidR="00B303F7" w:rsidRPr="003F15C4" w14:paraId="14556063" w14:textId="77777777" w:rsidTr="00F035BE">
        <w:tc>
          <w:tcPr>
            <w:tcW w:w="5000" w:type="pct"/>
          </w:tcPr>
          <w:p w14:paraId="11349ABA" w14:textId="56CEC206" w:rsidR="00B303F7" w:rsidRPr="003F15C4" w:rsidRDefault="00B303F7" w:rsidP="00F035BE">
            <w:pPr>
              <w:spacing w:after="0" w:line="240" w:lineRule="auto"/>
              <w:rPr>
                <w:rFonts w:cs="Calibri"/>
              </w:rPr>
            </w:pPr>
            <w:r w:rsidRPr="003F15C4">
              <w:rPr>
                <w:rFonts w:cs="Calibri"/>
              </w:rPr>
              <w:t>Dirección Técnica</w:t>
            </w:r>
            <w:r>
              <w:rPr>
                <w:rFonts w:cs="Calibri"/>
              </w:rPr>
              <w:t>/Responsable Técnico</w:t>
            </w:r>
            <w:r w:rsidRPr="003F15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>
              <w:t xml:space="preserve"> </w:t>
            </w:r>
            <w:sdt>
              <w:sdtPr>
                <w:id w:val="-623226977"/>
                <w:placeholder>
                  <w:docPart w:val="AE98765E7B1D4F5CADC00AC05581A12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A209B9A" w14:textId="77777777" w:rsidR="00B303F7" w:rsidRPr="003F15C4" w:rsidRDefault="00B303F7" w:rsidP="00F035BE">
            <w:pPr>
              <w:tabs>
                <w:tab w:val="left" w:pos="1215"/>
              </w:tabs>
              <w:spacing w:after="0" w:line="240" w:lineRule="auto"/>
              <w:rPr>
                <w:rFonts w:cs="Calibri"/>
              </w:rPr>
            </w:pPr>
            <w:r w:rsidRPr="003F15C4">
              <w:rPr>
                <w:rFonts w:cs="Calibri"/>
              </w:rPr>
              <w:tab/>
            </w:r>
          </w:p>
          <w:p w14:paraId="3FFE281B" w14:textId="77777777" w:rsidR="00B303F7" w:rsidRPr="003F15C4" w:rsidRDefault="00B303F7" w:rsidP="00F035BE">
            <w:pPr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3F15C4">
              <w:rPr>
                <w:rFonts w:cs="Calibri"/>
                <w:i/>
                <w:iCs/>
                <w:color w:val="808080"/>
                <w:sz w:val="18"/>
                <w:szCs w:val="18"/>
              </w:rPr>
              <w:t xml:space="preserve">Nombre               Apellido paterno              Apellido materno       </w:t>
            </w:r>
          </w:p>
        </w:tc>
      </w:tr>
      <w:tr w:rsidR="00B303F7" w:rsidRPr="003F15C4" w14:paraId="1831B7F2" w14:textId="77777777" w:rsidTr="00F035BE">
        <w:trPr>
          <w:trHeight w:val="270"/>
        </w:trPr>
        <w:tc>
          <w:tcPr>
            <w:tcW w:w="5000" w:type="pct"/>
          </w:tcPr>
          <w:p w14:paraId="3C7DDC7A" w14:textId="4586CB2B" w:rsidR="00B303F7" w:rsidRDefault="00B303F7" w:rsidP="00F035B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Referencia admisibilidad:</w:t>
            </w:r>
            <w:r w:rsidR="00FD7CE0">
              <w:rPr>
                <w:rFonts w:cs="Calibri"/>
              </w:rPr>
              <w:t xml:space="preserve"> </w:t>
            </w:r>
            <w:r w:rsidR="00FD7CE0">
              <w:t xml:space="preserve"> </w:t>
            </w:r>
            <w:sdt>
              <w:sdtPr>
                <w:id w:val="128824497"/>
                <w:placeholder>
                  <w:docPart w:val="EAF4D86E2B444AA78FE57489973C572D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46C7865" w14:textId="77777777" w:rsidR="00B303F7" w:rsidRDefault="00B303F7" w:rsidP="00F035BE">
            <w:pPr>
              <w:spacing w:after="0" w:line="240" w:lineRule="auto"/>
              <w:rPr>
                <w:rFonts w:cs="Calibri"/>
              </w:rPr>
            </w:pPr>
          </w:p>
          <w:p w14:paraId="5AC6D04B" w14:textId="438019D9" w:rsidR="00B303F7" w:rsidRPr="003F15C4" w:rsidRDefault="00B303F7" w:rsidP="00F035B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678EECE" w14:textId="52D3D50A" w:rsidR="00D86A33" w:rsidRDefault="00D86A33" w:rsidP="00235C1D">
      <w:pPr>
        <w:spacing w:after="0"/>
      </w:pPr>
    </w:p>
    <w:p w14:paraId="7AFE8A5F" w14:textId="65454B56" w:rsidR="00D4630D" w:rsidRPr="00235C1D" w:rsidRDefault="00D86A33" w:rsidP="00235C1D">
      <w:pPr>
        <w:pStyle w:val="Prrafodelista"/>
        <w:numPr>
          <w:ilvl w:val="0"/>
          <w:numId w:val="19"/>
        </w:numPr>
        <w:spacing w:after="0"/>
      </w:pPr>
      <w:r w:rsidRPr="00FD1410">
        <w:rPr>
          <w:b/>
        </w:rPr>
        <w:t>Principio Activo</w:t>
      </w:r>
      <w:r w:rsidR="00D4630D" w:rsidRPr="00D86A33">
        <w:t xml:space="preserve"> </w:t>
      </w:r>
      <w:r w:rsidR="00FD1410" w:rsidRPr="00336A76">
        <w:rPr>
          <w:b/>
        </w:rPr>
        <w:t>(CTD 3.2.S)</w:t>
      </w:r>
    </w:p>
    <w:p w14:paraId="2E67FDA8" w14:textId="77777777" w:rsidR="00235C1D" w:rsidRPr="00D86A33" w:rsidRDefault="00235C1D" w:rsidP="00235C1D">
      <w:pPr>
        <w:pStyle w:val="Prrafodelista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093AF3" w14:paraId="749616E2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777960C5" w14:textId="711BEE13" w:rsidR="00093AF3" w:rsidRPr="009B5636" w:rsidRDefault="00093AF3" w:rsidP="000840B1">
            <w:r>
              <w:t>Fabricante</w:t>
            </w:r>
            <w:r w:rsidR="00D4630D">
              <w:t>:</w:t>
            </w:r>
          </w:p>
        </w:tc>
        <w:tc>
          <w:tcPr>
            <w:tcW w:w="5588" w:type="dxa"/>
          </w:tcPr>
          <w:p w14:paraId="06826207" w14:textId="3227F70C" w:rsidR="00093AF3" w:rsidRDefault="00093AF3" w:rsidP="00093AF3">
            <w:r>
              <w:t>Razón social:</w:t>
            </w:r>
            <w:r w:rsidR="00B303F7">
              <w:t xml:space="preserve"> </w:t>
            </w:r>
            <w:sdt>
              <w:sdtPr>
                <w:id w:val="-2119666662"/>
                <w:placeholder>
                  <w:docPart w:val="E871E2484A8F42379BB04A8095F2513E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2F74EC7" w14:textId="0262D898" w:rsidR="00093AF3" w:rsidRDefault="00093AF3" w:rsidP="008274BF">
            <w:r w:rsidRPr="008274BF">
              <w:t>Dirección:</w:t>
            </w:r>
            <w:r>
              <w:t xml:space="preserve"> </w:t>
            </w:r>
            <w:sdt>
              <w:sdtPr>
                <w:id w:val="-1279710770"/>
                <w:placeholder>
                  <w:docPart w:val="2B59F19D81264658B2FAAFAEAAEC5904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A2088" w14:paraId="7CDE763C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6B35D5D6" w14:textId="502283C4" w:rsidR="00BA2088" w:rsidRDefault="00BA2088" w:rsidP="000840B1">
            <w:r>
              <w:t>¿Cuenta con certificado de idoneidad? (Documento de carácter no obligatorio)</w:t>
            </w:r>
          </w:p>
        </w:tc>
        <w:tc>
          <w:tcPr>
            <w:tcW w:w="5588" w:type="dxa"/>
          </w:tcPr>
          <w:p w14:paraId="7A8F141C" w14:textId="40E139D2" w:rsidR="00BA2088" w:rsidRDefault="00B1429D" w:rsidP="00BA2088">
            <w:sdt>
              <w:sdtPr>
                <w:id w:val="-7717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3F7">
              <w:t xml:space="preserve"> Sí</w:t>
            </w:r>
          </w:p>
          <w:p w14:paraId="289D8E41" w14:textId="67F16E8B" w:rsidR="00B303F7" w:rsidRDefault="00B1429D" w:rsidP="00BA2088">
            <w:sdt>
              <w:sdtPr>
                <w:id w:val="13166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3F7">
              <w:t xml:space="preserve"> No</w:t>
            </w:r>
          </w:p>
          <w:p w14:paraId="0B595354" w14:textId="4A50B8F9" w:rsidR="00BA2088" w:rsidRDefault="00BA2088" w:rsidP="00BA2088">
            <w:r>
              <w:t>Código de certificado:</w:t>
            </w:r>
            <w:r w:rsidR="00B303F7">
              <w:t xml:space="preserve"> </w:t>
            </w:r>
            <w:sdt>
              <w:sdtPr>
                <w:id w:val="141397275"/>
                <w:placeholder>
                  <w:docPart w:val="9473EF2FD8EB4350B4CD320DD6E0750D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3380E" w14:paraId="64DB9BC4" w14:textId="77777777" w:rsidTr="00B1796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49372D8F" w14:textId="77777777" w:rsidR="00D3380E" w:rsidRPr="00D3380E" w:rsidRDefault="00D3380E" w:rsidP="00D3380E">
            <w:pPr>
              <w:rPr>
                <w:sz w:val="18"/>
                <w:szCs w:val="18"/>
              </w:rPr>
            </w:pPr>
            <w:r>
              <w:t>Especificaciones y metodología analítica</w:t>
            </w:r>
          </w:p>
        </w:tc>
      </w:tr>
      <w:tr w:rsidR="00D3380E" w14:paraId="059A31F7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57F39FB8" w14:textId="77777777" w:rsidR="00D3380E" w:rsidRDefault="00D3380E" w:rsidP="00D3380E">
            <w:r>
              <w:t>Indicar si las especificaciones del principio activo se basan en:</w:t>
            </w:r>
            <w:r>
              <w:br/>
            </w:r>
          </w:p>
        </w:tc>
        <w:tc>
          <w:tcPr>
            <w:tcW w:w="5588" w:type="dxa"/>
          </w:tcPr>
          <w:p w14:paraId="384336CD" w14:textId="3496B265" w:rsidR="00D3380E" w:rsidRPr="00885A59" w:rsidRDefault="00B1796F" w:rsidP="00D86A33">
            <w:pPr>
              <w:rPr>
                <w:sz w:val="18"/>
                <w:szCs w:val="18"/>
              </w:rPr>
            </w:pPr>
            <w:r>
              <w:t>‎</w:t>
            </w:r>
            <w:sdt>
              <w:sdtPr>
                <w:id w:val="-14049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 xml:space="preserve">Monografía </w:t>
            </w:r>
            <w:proofErr w:type="spellStart"/>
            <w:r w:rsidR="00D3380E">
              <w:t>farmacopeica</w:t>
            </w:r>
            <w:proofErr w:type="spellEnd"/>
            <w:r w:rsidR="00D3380E">
              <w:t xml:space="preserve"> vigente </w:t>
            </w:r>
            <w:r w:rsidR="00D3380E" w:rsidRPr="00402CA0">
              <w:t>(</w:t>
            </w:r>
            <w:r w:rsidR="00D3380E" w:rsidRPr="00402CA0">
              <w:rPr>
                <w:rStyle w:val="Textoennegrita"/>
                <w:b w:val="0"/>
              </w:rPr>
              <w:t>indicar cuál</w:t>
            </w:r>
            <w:r w:rsidR="00D3380E" w:rsidRPr="00402CA0">
              <w:t>)</w:t>
            </w:r>
            <w:r w:rsidR="00D3380E">
              <w:t xml:space="preserve">: </w:t>
            </w:r>
            <w:sdt>
              <w:sdtPr>
                <w:id w:val="1693653694"/>
                <w:placeholder>
                  <w:docPart w:val="A0BD0CA0C6D74435869ACAFC41266B73"/>
                </w:placeholder>
                <w:showingPlcHdr/>
              </w:sdtPr>
              <w:sdtEndPr/>
              <w:sdtContent>
                <w:r w:rsidR="00D86A33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D3380E">
              <w:br/>
            </w:r>
            <w:sdt>
              <w:sdtPr>
                <w:id w:val="50933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 xml:space="preserve">Especificaciones </w:t>
            </w:r>
            <w:r w:rsidR="00D3380E" w:rsidRPr="008274BF">
              <w:rPr>
                <w:i/>
              </w:rPr>
              <w:t>in-</w:t>
            </w:r>
            <w:proofErr w:type="spellStart"/>
            <w:r w:rsidR="00D3380E" w:rsidRPr="008274BF">
              <w:rPr>
                <w:i/>
              </w:rPr>
              <w:t>house</w:t>
            </w:r>
            <w:proofErr w:type="spellEnd"/>
            <w:r w:rsidR="008274BF">
              <w:t>/método propio</w:t>
            </w:r>
            <w:r w:rsidR="00FD7CE0">
              <w:t>.</w:t>
            </w:r>
          </w:p>
        </w:tc>
      </w:tr>
      <w:tr w:rsidR="009B5636" w14:paraId="426D91A0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077B7BE5" w14:textId="587F5D6F" w:rsidR="009B5636" w:rsidRPr="009B5636" w:rsidRDefault="00D3380E" w:rsidP="000840B1">
            <w:r>
              <w:t xml:space="preserve">En caso de ser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>
              <w:t>, se debe presentar evidencia del cumplimien</w:t>
            </w:r>
            <w:r w:rsidR="00D86A33">
              <w:t>to de los siguientes requisitos</w:t>
            </w:r>
          </w:p>
        </w:tc>
        <w:tc>
          <w:tcPr>
            <w:tcW w:w="5588" w:type="dxa"/>
          </w:tcPr>
          <w:p w14:paraId="274CA548" w14:textId="7B6D8BBC" w:rsidR="009B5636" w:rsidRDefault="00B1429D" w:rsidP="00D3380E">
            <w:sdt>
              <w:sdtPr>
                <w:id w:val="-12829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>Cumple con los tipos de ensayos mínimos exigibles según ICH Q6A</w:t>
            </w:r>
            <w:r w:rsidR="00FD7CE0">
              <w:t>.</w:t>
            </w:r>
            <w:r w:rsidR="00D3380E">
              <w:br/>
            </w:r>
            <w:sdt>
              <w:sdtPr>
                <w:id w:val="12864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>Presenta justificación de especificaciones</w:t>
            </w:r>
            <w:r w:rsidR="00FD7CE0">
              <w:t>.</w:t>
            </w:r>
          </w:p>
        </w:tc>
      </w:tr>
      <w:tr w:rsidR="009B5636" w14:paraId="4FD7BBC7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00787222" w14:textId="77777777" w:rsidR="009B5636" w:rsidRPr="009B5636" w:rsidRDefault="00885A59" w:rsidP="000840B1">
            <w:r>
              <w:t xml:space="preserve">Evaluación de </w:t>
            </w:r>
            <w:proofErr w:type="spellStart"/>
            <w:r>
              <w:t>nitrosaminas</w:t>
            </w:r>
            <w:proofErr w:type="spellEnd"/>
          </w:p>
        </w:tc>
        <w:tc>
          <w:tcPr>
            <w:tcW w:w="5588" w:type="dxa"/>
          </w:tcPr>
          <w:p w14:paraId="2C6A93D4" w14:textId="54FC949C" w:rsidR="008274BF" w:rsidRDefault="00B1429D" w:rsidP="00B77671">
            <w:pPr>
              <w:jc w:val="both"/>
            </w:pPr>
            <w:sdt>
              <w:sdtPr>
                <w:id w:val="-8783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A59">
              <w:t>Demuestra cumplimiento de límites establecidos por la normativa vigente</w:t>
            </w:r>
            <w:r w:rsidR="00FD7CE0">
              <w:t>.</w:t>
            </w:r>
          </w:p>
          <w:p w14:paraId="6C7B4374" w14:textId="007DFB79" w:rsidR="00885A59" w:rsidRDefault="00B1429D" w:rsidP="00885A59">
            <w:sdt>
              <w:sdtPr>
                <w:id w:val="-18184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4BF">
              <w:t xml:space="preserve"> No aplica</w:t>
            </w:r>
          </w:p>
        </w:tc>
      </w:tr>
      <w:tr w:rsidR="00885A59" w14:paraId="340BFDDB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224BA27A" w14:textId="77777777" w:rsidR="00885A59" w:rsidRDefault="00885A59" w:rsidP="000840B1">
            <w:r>
              <w:t>Metodología analítica</w:t>
            </w:r>
          </w:p>
        </w:tc>
        <w:tc>
          <w:tcPr>
            <w:tcW w:w="5588" w:type="dxa"/>
          </w:tcPr>
          <w:p w14:paraId="4AA4EC59" w14:textId="7901CC03" w:rsidR="00885A59" w:rsidRDefault="00B1429D" w:rsidP="00B77671">
            <w:pPr>
              <w:jc w:val="both"/>
            </w:pPr>
            <w:sdt>
              <w:sdtPr>
                <w:id w:val="20684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A59">
              <w:t>Metodología analítica cuenta con descripción de todos los ensayos presentes en espec</w:t>
            </w:r>
            <w:r w:rsidR="008274BF">
              <w:t>ificaciones de principio activo</w:t>
            </w:r>
            <w:r w:rsidR="00FD7CE0">
              <w:t>.</w:t>
            </w:r>
          </w:p>
        </w:tc>
      </w:tr>
      <w:tr w:rsidR="008274BF" w14:paraId="49724485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7AC2C2F6" w14:textId="6A228C5C" w:rsidR="008274BF" w:rsidRDefault="008274BF" w:rsidP="000840B1">
            <w:r>
              <w:t>Certificado de Análisis</w:t>
            </w:r>
          </w:p>
        </w:tc>
        <w:tc>
          <w:tcPr>
            <w:tcW w:w="5588" w:type="dxa"/>
          </w:tcPr>
          <w:p w14:paraId="45377138" w14:textId="0A87061A" w:rsidR="008274BF" w:rsidRDefault="00B1429D" w:rsidP="008274BF">
            <w:pPr>
              <w:tabs>
                <w:tab w:val="left" w:pos="1455"/>
              </w:tabs>
            </w:pPr>
            <w:sdt>
              <w:sdtPr>
                <w:id w:val="4763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4BF">
              <w:t>Cumple con las especificaciones</w:t>
            </w:r>
            <w:r w:rsidR="00402CA0">
              <w:t xml:space="preserve"> propuestas</w:t>
            </w:r>
            <w:r w:rsidR="00FD7CE0">
              <w:t>.</w:t>
            </w:r>
          </w:p>
          <w:p w14:paraId="1CBE3E8C" w14:textId="5FA707A3" w:rsidR="00402CA0" w:rsidRDefault="00402CA0" w:rsidP="00402CA0">
            <w:pPr>
              <w:tabs>
                <w:tab w:val="left" w:pos="1455"/>
              </w:tabs>
            </w:pPr>
            <w:r>
              <w:t xml:space="preserve">Indicar N° de lote: </w:t>
            </w:r>
            <w:sdt>
              <w:sdtPr>
                <w:id w:val="1068462405"/>
                <w:placeholder>
                  <w:docPart w:val="570B71CA21BA4534BB2552FFABC7424F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02CA0" w14:paraId="50CB5BF4" w14:textId="77777777" w:rsidTr="00402CA0">
        <w:tc>
          <w:tcPr>
            <w:tcW w:w="8828" w:type="dxa"/>
            <w:gridSpan w:val="2"/>
            <w:shd w:val="clear" w:color="auto" w:fill="FFFFFF" w:themeFill="background1"/>
          </w:tcPr>
          <w:p w14:paraId="7C940684" w14:textId="77777777" w:rsidR="00402CA0" w:rsidRDefault="00402CA0" w:rsidP="00402CA0">
            <w:pPr>
              <w:shd w:val="clear" w:color="auto" w:fill="FFFFFF" w:themeFill="background1"/>
            </w:pPr>
            <w:r>
              <w:t>Observaciones:</w:t>
            </w:r>
          </w:p>
          <w:p w14:paraId="0A7BF750" w14:textId="542723C4" w:rsidR="00402CA0" w:rsidRDefault="00402CA0" w:rsidP="009B5636"/>
        </w:tc>
      </w:tr>
    </w:tbl>
    <w:p w14:paraId="1FBED04D" w14:textId="19593458" w:rsidR="00002425" w:rsidRDefault="00002425" w:rsidP="00B66D4A"/>
    <w:p w14:paraId="0E39D888" w14:textId="002E7EEC" w:rsidR="00CB0380" w:rsidRDefault="00CB0380" w:rsidP="00B66D4A"/>
    <w:p w14:paraId="12C7DC9C" w14:textId="063443AF" w:rsidR="00CB0380" w:rsidRDefault="00CB0380" w:rsidP="00B66D4A"/>
    <w:p w14:paraId="1E1550A4" w14:textId="70C94627" w:rsidR="00CB0380" w:rsidRDefault="00CB0380" w:rsidP="00B66D4A"/>
    <w:p w14:paraId="74952B9E" w14:textId="77777777" w:rsidR="00CB0380" w:rsidRDefault="00CB0380" w:rsidP="00B66D4A"/>
    <w:p w14:paraId="4D5D93B4" w14:textId="3CFB4475" w:rsidR="00B66D4A" w:rsidRDefault="00B66D4A" w:rsidP="00235C1D">
      <w:pPr>
        <w:spacing w:after="0"/>
        <w:rPr>
          <w:b/>
        </w:rPr>
      </w:pPr>
      <w:r w:rsidRPr="00E74915">
        <w:rPr>
          <w:b/>
        </w:rPr>
        <w:lastRenderedPageBreak/>
        <w:t>Producto semielaborado</w:t>
      </w:r>
      <w:r>
        <w:rPr>
          <w:b/>
        </w:rPr>
        <w:t xml:space="preserve"> (Cuando aplique)</w:t>
      </w:r>
    </w:p>
    <w:p w14:paraId="0E7E1DB0" w14:textId="77777777" w:rsidR="00235C1D" w:rsidRPr="00E74915" w:rsidRDefault="00235C1D" w:rsidP="00235C1D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B66D4A" w14:paraId="421771EC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19F84446" w14:textId="77777777" w:rsidR="00B66D4A" w:rsidRDefault="00B66D4A" w:rsidP="00F035BE">
            <w:pPr>
              <w:shd w:val="clear" w:color="auto" w:fill="D9D9D9" w:themeFill="background1" w:themeFillShade="D9"/>
            </w:pPr>
            <w:r>
              <w:t>Fabricante:</w:t>
            </w:r>
          </w:p>
        </w:tc>
        <w:tc>
          <w:tcPr>
            <w:tcW w:w="5588" w:type="dxa"/>
          </w:tcPr>
          <w:p w14:paraId="645FE9C6" w14:textId="233B8351" w:rsidR="00B66D4A" w:rsidRDefault="00B66D4A" w:rsidP="00F035BE">
            <w:r>
              <w:t>Razón social:</w:t>
            </w:r>
            <w:r w:rsidR="00B303F7">
              <w:t xml:space="preserve"> </w:t>
            </w:r>
            <w:sdt>
              <w:sdtPr>
                <w:id w:val="445519100"/>
                <w:placeholder>
                  <w:docPart w:val="4A6248A8B8764E9E82558B70419665E4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E98418C" w14:textId="7F5F91C2" w:rsidR="00B303F7" w:rsidRDefault="00B66D4A" w:rsidP="00B303F7">
            <w:r w:rsidRPr="008274BF">
              <w:t>Dirección:</w:t>
            </w:r>
            <w:r>
              <w:t xml:space="preserve"> </w:t>
            </w:r>
            <w:sdt>
              <w:sdtPr>
                <w:id w:val="-2063406779"/>
                <w:placeholder>
                  <w:docPart w:val="D703248FE27440EB9A2218780AA8AC7A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66D4A" w14:paraId="6FF9ACF0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187A5150" w14:textId="77777777" w:rsidR="00B66D4A" w:rsidRDefault="00B66D4A" w:rsidP="00F035BE">
            <w:pPr>
              <w:shd w:val="clear" w:color="auto" w:fill="D9D9D9" w:themeFill="background1" w:themeFillShade="D9"/>
            </w:pPr>
            <w:r>
              <w:t>Documentos de respaldo de semielaborado:</w:t>
            </w:r>
          </w:p>
          <w:p w14:paraId="278E3717" w14:textId="77777777" w:rsidR="00B66D4A" w:rsidRPr="009B5636" w:rsidRDefault="00B66D4A" w:rsidP="00F035BE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</w:tcPr>
          <w:p w14:paraId="409E3DA2" w14:textId="4084E8FA" w:rsidR="00FD7CE0" w:rsidRDefault="00FD7CE0" w:rsidP="00B66D4A">
            <w:r>
              <w:t>Presentar lo siguiente:</w:t>
            </w:r>
          </w:p>
          <w:p w14:paraId="7130ED4B" w14:textId="04C8046F" w:rsidR="00FD7CE0" w:rsidRDefault="00FD7CE0" w:rsidP="00B66D4A">
            <w:r>
              <w:t xml:space="preserve">- </w:t>
            </w:r>
            <w:r w:rsidRPr="00FD7CE0">
              <w:t xml:space="preserve">Certificado </w:t>
            </w:r>
            <w:r w:rsidR="009F136B">
              <w:t>BPM</w:t>
            </w:r>
            <w:r w:rsidRPr="00FD7CE0">
              <w:t xml:space="preserve"> de fabricante con alca</w:t>
            </w:r>
            <w:r>
              <w:t>nce de la etapa de fabricación.</w:t>
            </w:r>
          </w:p>
          <w:p w14:paraId="17BA795E" w14:textId="4D9E11EF" w:rsidR="00FD7CE0" w:rsidRDefault="00FD7CE0" w:rsidP="00B66D4A">
            <w:r>
              <w:t xml:space="preserve">- Fórmula </w:t>
            </w:r>
            <w:proofErr w:type="spellStart"/>
            <w:r>
              <w:t>cuali-cuantitiativa</w:t>
            </w:r>
            <w:proofErr w:type="spellEnd"/>
            <w:r>
              <w:t>.</w:t>
            </w:r>
          </w:p>
          <w:p w14:paraId="42898BDB" w14:textId="2750461A" w:rsidR="00FD7CE0" w:rsidRDefault="00FD7CE0" w:rsidP="00B66D4A">
            <w:r>
              <w:t>- Especificaciones de los excipientes.</w:t>
            </w:r>
          </w:p>
          <w:p w14:paraId="15E43CB5" w14:textId="7C9EAB87" w:rsidR="00B66D4A" w:rsidRDefault="00FD7CE0" w:rsidP="00B66D4A">
            <w:r>
              <w:t>- C</w:t>
            </w:r>
            <w:r w:rsidRPr="00FD7CE0">
              <w:t>ertificado de análisis del semielaborado.</w:t>
            </w:r>
          </w:p>
        </w:tc>
      </w:tr>
      <w:tr w:rsidR="00FD7CE0" w14:paraId="65F4ABF6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091F5710" w14:textId="77777777" w:rsidR="00FD7CE0" w:rsidRDefault="00FD7CE0" w:rsidP="00F035BE">
            <w:pPr>
              <w:shd w:val="clear" w:color="auto" w:fill="FFFFFF" w:themeFill="background1"/>
            </w:pPr>
            <w:r>
              <w:t>Observaciones:</w:t>
            </w:r>
          </w:p>
          <w:p w14:paraId="125BC72C" w14:textId="77777777" w:rsidR="00FD7CE0" w:rsidRDefault="00FD7CE0" w:rsidP="00F035BE"/>
        </w:tc>
      </w:tr>
    </w:tbl>
    <w:p w14:paraId="3AC25C59" w14:textId="19C10986" w:rsidR="00B66D4A" w:rsidRDefault="00B66D4A" w:rsidP="00235C1D">
      <w:pPr>
        <w:spacing w:after="0"/>
      </w:pPr>
    </w:p>
    <w:p w14:paraId="1D97140D" w14:textId="37F3FA41" w:rsidR="003E5101" w:rsidRDefault="00FD1410" w:rsidP="00235C1D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3E5101" w:rsidRPr="007A2481">
        <w:rPr>
          <w:b/>
          <w:color w:val="000000" w:themeColor="text1"/>
        </w:rPr>
        <w:t xml:space="preserve"> Producto farmacéutico terminado</w:t>
      </w:r>
      <w:r>
        <w:rPr>
          <w:b/>
          <w:color w:val="000000" w:themeColor="text1"/>
        </w:rPr>
        <w:t xml:space="preserve"> (CTD 3.2.P)</w:t>
      </w:r>
    </w:p>
    <w:p w14:paraId="25D45E24" w14:textId="77777777" w:rsidR="00235C1D" w:rsidRPr="003E5101" w:rsidRDefault="00235C1D" w:rsidP="00235C1D">
      <w:pPr>
        <w:spacing w:after="0"/>
        <w:rPr>
          <w:b/>
          <w:color w:val="000000" w:themeColor="text1"/>
        </w:rPr>
      </w:pPr>
    </w:p>
    <w:p w14:paraId="49BB0607" w14:textId="0C00B09A" w:rsidR="00B1796F" w:rsidRDefault="00B1796F" w:rsidP="00235C1D">
      <w:pPr>
        <w:spacing w:after="0"/>
        <w:rPr>
          <w:b/>
        </w:rPr>
      </w:pPr>
      <w:r w:rsidRPr="00D86A33">
        <w:rPr>
          <w:b/>
        </w:rPr>
        <w:t xml:space="preserve">3.2.P.1 Descripción y composición </w:t>
      </w:r>
    </w:p>
    <w:p w14:paraId="1183B002" w14:textId="77777777" w:rsidR="00235C1D" w:rsidRPr="00D86A33" w:rsidRDefault="00235C1D" w:rsidP="00235C1D">
      <w:pPr>
        <w:spacing w:after="0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5588"/>
      </w:tblGrid>
      <w:tr w:rsidR="00885A59" w14:paraId="638A7CA2" w14:textId="77777777" w:rsidTr="00FD7CE0">
        <w:tc>
          <w:tcPr>
            <w:tcW w:w="3240" w:type="dxa"/>
            <w:shd w:val="clear" w:color="auto" w:fill="D9D9D9" w:themeFill="background1" w:themeFillShade="D9"/>
          </w:tcPr>
          <w:p w14:paraId="41DC5DB4" w14:textId="77777777" w:rsidR="00635002" w:rsidRDefault="00885A59" w:rsidP="00402CA0">
            <w:pPr>
              <w:shd w:val="clear" w:color="auto" w:fill="D9D9D9" w:themeFill="background1" w:themeFillShade="D9"/>
            </w:pPr>
            <w:r>
              <w:t>Documen</w:t>
            </w:r>
            <w:r w:rsidR="00635002">
              <w:t xml:space="preserve">to </w:t>
            </w:r>
            <w:r>
              <w:t xml:space="preserve">de respaldo de fórmula </w:t>
            </w:r>
            <w:proofErr w:type="spellStart"/>
            <w:r>
              <w:t>cuali</w:t>
            </w:r>
            <w:proofErr w:type="spellEnd"/>
            <w:r>
              <w:t>-cuantitativa:</w:t>
            </w:r>
          </w:p>
          <w:p w14:paraId="0645ABDD" w14:textId="47B7B8B1" w:rsidR="00635002" w:rsidRPr="009B5636" w:rsidRDefault="00635002" w:rsidP="00402CA0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  <w:shd w:val="clear" w:color="auto" w:fill="FFFFFF" w:themeFill="background1"/>
          </w:tcPr>
          <w:p w14:paraId="0BBD22FC" w14:textId="1446935A" w:rsidR="00D86A33" w:rsidRDefault="00B1429D" w:rsidP="00FD7CE0">
            <w:pPr>
              <w:shd w:val="clear" w:color="auto" w:fill="FFFFFF" w:themeFill="background1"/>
            </w:pPr>
            <w:sdt>
              <w:sdtPr>
                <w:id w:val="-12027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Registro Sanitario</w:t>
            </w:r>
            <w:r w:rsidR="00FD7CE0">
              <w:t>.</w:t>
            </w:r>
          </w:p>
          <w:p w14:paraId="71F3D943" w14:textId="728FA22F" w:rsidR="00D86A33" w:rsidRDefault="00B1429D" w:rsidP="00FD7CE0">
            <w:pPr>
              <w:shd w:val="clear" w:color="auto" w:fill="FFFFFF" w:themeFill="background1"/>
            </w:pPr>
            <w:sdt>
              <w:sdtPr>
                <w:id w:val="-20069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Registro Sanitario para Exportación</w:t>
            </w:r>
            <w:r w:rsidR="00FD7CE0">
              <w:t>.</w:t>
            </w:r>
          </w:p>
          <w:p w14:paraId="32E2D6A0" w14:textId="0B4DD1A6" w:rsidR="00D86A33" w:rsidRDefault="00B1429D" w:rsidP="00FD7CE0">
            <w:pPr>
              <w:shd w:val="clear" w:color="auto" w:fill="FFFFFF" w:themeFill="background1"/>
            </w:pPr>
            <w:sdt>
              <w:sdtPr>
                <w:id w:val="-6272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Producto Farmacéutico (CPP)</w:t>
            </w:r>
            <w:r w:rsidR="00FD7CE0">
              <w:t>.</w:t>
            </w:r>
          </w:p>
          <w:p w14:paraId="4350988F" w14:textId="4370886C" w:rsidR="00D86A33" w:rsidRDefault="00B1429D" w:rsidP="00FD7CE0">
            <w:pPr>
              <w:shd w:val="clear" w:color="auto" w:fill="FFFFFF" w:themeFill="background1"/>
            </w:pPr>
            <w:sdt>
              <w:sdtPr>
                <w:id w:val="15386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Libre Venta (CLV)</w:t>
            </w:r>
            <w:r w:rsidR="00FD7CE0">
              <w:t>.</w:t>
            </w:r>
            <w:r w:rsidR="00D86A33">
              <w:t xml:space="preserve"> </w:t>
            </w:r>
          </w:p>
          <w:p w14:paraId="05F97707" w14:textId="4F2E7D23" w:rsidR="00D86A33" w:rsidRDefault="00B1429D" w:rsidP="00FD7CE0">
            <w:pPr>
              <w:shd w:val="clear" w:color="auto" w:fill="FFFFFF" w:themeFill="background1"/>
            </w:pPr>
            <w:sdt>
              <w:sdtPr>
                <w:id w:val="-14437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Convenio de fabricación</w:t>
            </w:r>
            <w:r w:rsidR="00FD7CE0">
              <w:t>.</w:t>
            </w:r>
            <w:r w:rsidR="00D86A33">
              <w:t xml:space="preserve">  </w:t>
            </w:r>
          </w:p>
          <w:p w14:paraId="4E57E92F" w14:textId="458382C1" w:rsidR="00D86A33" w:rsidRDefault="00B1429D" w:rsidP="00FD7CE0">
            <w:pPr>
              <w:shd w:val="clear" w:color="auto" w:fill="FFFFFF" w:themeFill="background1"/>
            </w:pPr>
            <w:sdt>
              <w:sdtPr>
                <w:id w:val="19853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Resolución de inscripción de registro sanitario en país de alta vigilancia (Registro acelerado)</w:t>
            </w:r>
            <w:r w:rsidR="00FD7CE0">
              <w:t>.</w:t>
            </w:r>
          </w:p>
          <w:p w14:paraId="1D999F45" w14:textId="613BF430" w:rsidR="00D86A33" w:rsidRDefault="00B1429D" w:rsidP="00FD7CE0">
            <w:pPr>
              <w:shd w:val="clear" w:color="auto" w:fill="FFFFFF" w:themeFill="background1"/>
            </w:pPr>
            <w:sdt>
              <w:sdtPr>
                <w:rPr>
                  <w:rFonts w:ascii="Segoe UI Symbol" w:hAnsi="Segoe UI Symbol" w:cs="Segoe UI Symbol"/>
                </w:rPr>
                <w:id w:val="20065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86A33">
              <w:rPr>
                <w:rFonts w:ascii="Segoe UI Symbol" w:hAnsi="Segoe UI Symbol" w:cs="Segoe UI Symbol"/>
              </w:rPr>
              <w:t xml:space="preserve"> </w:t>
            </w:r>
            <w:r w:rsidR="00D86A33" w:rsidRPr="00885A59">
              <w:t xml:space="preserve">Declaración de fórmula </w:t>
            </w:r>
            <w:proofErr w:type="spellStart"/>
            <w:r w:rsidR="00D86A33" w:rsidRPr="00885A59">
              <w:t>cuali</w:t>
            </w:r>
            <w:proofErr w:type="spellEnd"/>
            <w:r w:rsidR="00D86A33" w:rsidRPr="00885A59">
              <w:t>-cuantitativa (Productos de fabricación nacional)</w:t>
            </w:r>
            <w:r w:rsidR="00FD7CE0">
              <w:t>.</w:t>
            </w:r>
          </w:p>
          <w:p w14:paraId="06C2357C" w14:textId="5413B99E" w:rsidR="00885A59" w:rsidRDefault="00B1429D" w:rsidP="000840B1">
            <w:sdt>
              <w:sdtPr>
                <w:rPr>
                  <w:rFonts w:ascii="Segoe UI Symbol" w:hAnsi="Segoe UI Symbol" w:cs="Segoe UI Symbol"/>
                </w:rPr>
                <w:id w:val="-16252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86A33">
              <w:rPr>
                <w:rFonts w:ascii="Segoe UI Symbol" w:hAnsi="Segoe UI Symbol" w:cs="Segoe UI Symbol"/>
              </w:rPr>
              <w:t xml:space="preserve"> </w:t>
            </w:r>
            <w:r w:rsidR="00D86A33">
              <w:t>Otros</w:t>
            </w:r>
            <w:r w:rsidR="00FD7CE0">
              <w:t>.</w:t>
            </w:r>
          </w:p>
        </w:tc>
      </w:tr>
      <w:tr w:rsidR="00D86A33" w14:paraId="305571C6" w14:textId="77777777" w:rsidTr="00443622">
        <w:tc>
          <w:tcPr>
            <w:tcW w:w="3240" w:type="dxa"/>
            <w:shd w:val="clear" w:color="auto" w:fill="D9D9D9" w:themeFill="background1" w:themeFillShade="D9"/>
          </w:tcPr>
          <w:p w14:paraId="28059FCF" w14:textId="5AE3C74D" w:rsidR="00D86A33" w:rsidRDefault="00D86A33" w:rsidP="00F035BE">
            <w:pPr>
              <w:shd w:val="clear" w:color="auto" w:fill="D9D9D9" w:themeFill="background1" w:themeFillShade="D9"/>
            </w:pPr>
            <w:r>
              <w:t xml:space="preserve">Información </w:t>
            </w:r>
            <w:r w:rsidR="00FD1410">
              <w:t xml:space="preserve">que debe contener </w:t>
            </w:r>
            <w:r>
              <w:t>el documento</w:t>
            </w:r>
            <w:r w:rsidR="00F035BE">
              <w:t xml:space="preserve"> declarado en la fila anterior</w:t>
            </w:r>
          </w:p>
        </w:tc>
        <w:tc>
          <w:tcPr>
            <w:tcW w:w="5588" w:type="dxa"/>
          </w:tcPr>
          <w:p w14:paraId="3404790C" w14:textId="6E275BF7" w:rsidR="00D86A33" w:rsidRPr="00635002" w:rsidRDefault="00B1429D" w:rsidP="00D86A33">
            <w:sdt>
              <w:sdtPr>
                <w:id w:val="4629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</w:t>
            </w:r>
            <w:r w:rsidR="00D86A33" w:rsidRPr="00635002">
              <w:t xml:space="preserve">Contiene fórmula </w:t>
            </w:r>
            <w:proofErr w:type="spellStart"/>
            <w:r w:rsidR="00D86A33" w:rsidRPr="00635002">
              <w:t>cuali</w:t>
            </w:r>
            <w:proofErr w:type="spellEnd"/>
            <w:r w:rsidR="00D86A33" w:rsidRPr="00635002">
              <w:t>-cuantitativa</w:t>
            </w:r>
            <w:r w:rsidR="00FD7CE0">
              <w:t>.</w:t>
            </w:r>
          </w:p>
          <w:p w14:paraId="2AA485B2" w14:textId="3D8287A4" w:rsidR="00D86A33" w:rsidRPr="00635002" w:rsidRDefault="00B1429D" w:rsidP="00764BF1">
            <w:pPr>
              <w:jc w:val="both"/>
            </w:pPr>
            <w:sdt>
              <w:sdtPr>
                <w:id w:val="1168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</w:t>
            </w:r>
            <w:r w:rsidR="00D86A33" w:rsidRPr="00635002">
              <w:t>El fabricante</w:t>
            </w:r>
            <w:r w:rsidR="00FD1410">
              <w:t xml:space="preserve"> del producto</w:t>
            </w:r>
            <w:r w:rsidR="00D86A33" w:rsidRPr="00635002">
              <w:t xml:space="preserve"> </w:t>
            </w:r>
            <w:r w:rsidR="00D86A33">
              <w:t xml:space="preserve">indicado </w:t>
            </w:r>
            <w:r w:rsidR="00D86A33" w:rsidRPr="00635002">
              <w:t>en</w:t>
            </w:r>
            <w:r w:rsidR="00D86A33">
              <w:t xml:space="preserve"> el documento </w:t>
            </w:r>
            <w:r w:rsidR="00F035BE">
              <w:t xml:space="preserve">legal </w:t>
            </w:r>
            <w:r w:rsidR="00D86A33">
              <w:t>corresponde al</w:t>
            </w:r>
            <w:r w:rsidR="00D86A33" w:rsidRPr="00635002">
              <w:t xml:space="preserve"> fabricante </w:t>
            </w:r>
            <w:r w:rsidR="00D86A33">
              <w:t xml:space="preserve">declarado en la solicitud y </w:t>
            </w:r>
            <w:r w:rsidR="00D86A33" w:rsidRPr="00635002">
              <w:t>e</w:t>
            </w:r>
            <w:r w:rsidR="00D86A33">
              <w:t>stablecido en el certificado BPM o documento equivalente</w:t>
            </w:r>
            <w:r w:rsidR="00FD7CE0">
              <w:t>.</w:t>
            </w:r>
          </w:p>
          <w:p w14:paraId="04A9CA52" w14:textId="77777777" w:rsidR="00D86A33" w:rsidRPr="00635002" w:rsidRDefault="00D86A33" w:rsidP="00D86A33">
            <w:r w:rsidRPr="00635002">
              <w:t>- Código de documento:</w:t>
            </w:r>
            <w:r>
              <w:t xml:space="preserve"> </w:t>
            </w:r>
            <w:sdt>
              <w:sdtPr>
                <w:id w:val="1941945293"/>
                <w:placeholder>
                  <w:docPart w:val="75CABCA7A4294275BC9AC6A0D7308C04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635002">
              <w:t xml:space="preserve">    </w:t>
            </w:r>
          </w:p>
          <w:p w14:paraId="00C3584D" w14:textId="77777777" w:rsidR="00D86A33" w:rsidRPr="00635002" w:rsidRDefault="00D86A33" w:rsidP="00D86A33">
            <w:r w:rsidRPr="00635002">
              <w:t xml:space="preserve">- </w:t>
            </w:r>
            <w:r>
              <w:t>A</w:t>
            </w:r>
            <w:r w:rsidRPr="00635002">
              <w:t>gencia</w:t>
            </w:r>
            <w:r>
              <w:t xml:space="preserve"> y país que emite documento</w:t>
            </w:r>
            <w:r w:rsidRPr="00635002">
              <w:t xml:space="preserve">: </w:t>
            </w:r>
            <w:sdt>
              <w:sdtPr>
                <w:id w:val="-74060181"/>
                <w:placeholder>
                  <w:docPart w:val="400C23DFD38F4B59A7FB6904078EA4D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11F3167" w14:textId="08A6F2ED" w:rsidR="00D86A33" w:rsidRDefault="00B1429D" w:rsidP="00D86A33">
            <w:sdt>
              <w:sdtPr>
                <w:id w:val="-1411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410">
              <w:t xml:space="preserve"> Certificado vigente al momento de la solicitud</w:t>
            </w:r>
          </w:p>
          <w:p w14:paraId="04B71570" w14:textId="77777777" w:rsidR="00D86A33" w:rsidRDefault="00D86A33" w:rsidP="00D86A33">
            <w:r>
              <w:t xml:space="preserve">-Documento vigente hasta: </w:t>
            </w:r>
            <w:sdt>
              <w:sdtPr>
                <w:id w:val="-1627150930"/>
                <w:placeholder>
                  <w:docPart w:val="81AE18A0314149289F249AC199BAA87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AD09E4A" w14:textId="77777777" w:rsidR="00D86A33" w:rsidRDefault="00D86A33" w:rsidP="00885A59"/>
        </w:tc>
      </w:tr>
    </w:tbl>
    <w:p w14:paraId="3E50AECD" w14:textId="296C8883" w:rsidR="00235C1D" w:rsidRDefault="00235C1D" w:rsidP="00235C1D">
      <w:pPr>
        <w:spacing w:after="0" w:line="276" w:lineRule="auto"/>
        <w:rPr>
          <w:b/>
        </w:rPr>
      </w:pPr>
    </w:p>
    <w:p w14:paraId="43BDD2CB" w14:textId="5CC449FE" w:rsidR="00CB0380" w:rsidRDefault="00CB0380" w:rsidP="00235C1D">
      <w:pPr>
        <w:spacing w:after="0" w:line="276" w:lineRule="auto"/>
        <w:rPr>
          <w:b/>
        </w:rPr>
      </w:pPr>
    </w:p>
    <w:p w14:paraId="715775DA" w14:textId="5F9C4D0E" w:rsidR="00CB0380" w:rsidRDefault="00CB0380" w:rsidP="00235C1D">
      <w:pPr>
        <w:spacing w:after="0" w:line="276" w:lineRule="auto"/>
        <w:rPr>
          <w:b/>
        </w:rPr>
      </w:pPr>
    </w:p>
    <w:p w14:paraId="097F9944" w14:textId="6AF515EB" w:rsidR="00CB0380" w:rsidRDefault="00CB0380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5588"/>
      </w:tblGrid>
      <w:tr w:rsidR="00CB0380" w14:paraId="3694BF6D" w14:textId="77777777" w:rsidTr="00E876C9">
        <w:tc>
          <w:tcPr>
            <w:tcW w:w="8828" w:type="dxa"/>
            <w:gridSpan w:val="2"/>
            <w:shd w:val="clear" w:color="auto" w:fill="D9D9D9" w:themeFill="background1" w:themeFillShade="D9"/>
          </w:tcPr>
          <w:p w14:paraId="5E09BC96" w14:textId="77777777" w:rsidR="00CB0380" w:rsidRDefault="00CB0380" w:rsidP="00E876C9">
            <w:r>
              <w:lastRenderedPageBreak/>
              <w:t xml:space="preserve">Fórmula </w:t>
            </w:r>
            <w:proofErr w:type="spellStart"/>
            <w:r>
              <w:t>cuali</w:t>
            </w:r>
            <w:proofErr w:type="spellEnd"/>
            <w:r>
              <w:t>-cuantitativa del producto farmacéutico</w:t>
            </w:r>
          </w:p>
        </w:tc>
      </w:tr>
      <w:tr w:rsidR="00CB0380" w14:paraId="36FE88A8" w14:textId="77777777" w:rsidTr="00E876C9">
        <w:trPr>
          <w:trHeight w:val="2957"/>
        </w:trPr>
        <w:tc>
          <w:tcPr>
            <w:tcW w:w="8828" w:type="dxa"/>
            <w:gridSpan w:val="2"/>
            <w:shd w:val="clear" w:color="auto" w:fill="FFFFFF" w:themeFill="background1"/>
          </w:tcPr>
          <w:tbl>
            <w:tblPr>
              <w:tblStyle w:val="Tablaconcuadrcula"/>
              <w:tblpPr w:leftFromText="141" w:rightFromText="141" w:horzAnchor="margin" w:tblpXSpec="center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1"/>
              <w:gridCol w:w="1449"/>
              <w:gridCol w:w="1134"/>
              <w:gridCol w:w="993"/>
              <w:gridCol w:w="2126"/>
            </w:tblGrid>
            <w:tr w:rsidR="00CB0380" w14:paraId="3FB18A68" w14:textId="77777777" w:rsidTr="00E876C9">
              <w:tc>
                <w:tcPr>
                  <w:tcW w:w="1381" w:type="dxa"/>
                  <w:vAlign w:val="center"/>
                </w:tcPr>
                <w:p w14:paraId="038098E2" w14:textId="77777777" w:rsidR="00CB0380" w:rsidRDefault="00CB0380" w:rsidP="00E876C9">
                  <w:pPr>
                    <w:jc w:val="center"/>
                  </w:pPr>
                  <w:r>
                    <w:t>Componente</w:t>
                  </w:r>
                </w:p>
              </w:tc>
              <w:tc>
                <w:tcPr>
                  <w:tcW w:w="1449" w:type="dxa"/>
                  <w:vAlign w:val="center"/>
                </w:tcPr>
                <w:p w14:paraId="7775D93C" w14:textId="77777777" w:rsidR="00CB0380" w:rsidRDefault="00CB0380" w:rsidP="00E876C9">
                  <w:pPr>
                    <w:jc w:val="center"/>
                  </w:pPr>
                  <w:r>
                    <w:t>Cantidad, con unidad de medida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1BC968" w14:textId="77777777" w:rsidR="00CB0380" w:rsidRDefault="00CB0380" w:rsidP="00E876C9">
                  <w:pPr>
                    <w:jc w:val="center"/>
                  </w:pPr>
                  <w:r>
                    <w:t>Función</w:t>
                  </w:r>
                </w:p>
              </w:tc>
              <w:tc>
                <w:tcPr>
                  <w:tcW w:w="993" w:type="dxa"/>
                  <w:vAlign w:val="center"/>
                </w:tcPr>
                <w:p w14:paraId="680A894C" w14:textId="77777777" w:rsidR="00CB0380" w:rsidRDefault="00CB0380" w:rsidP="00E876C9">
                  <w:pPr>
                    <w:jc w:val="center"/>
                  </w:pPr>
                  <w:r>
                    <w:t>Grado técnico</w:t>
                  </w:r>
                </w:p>
              </w:tc>
              <w:tc>
                <w:tcPr>
                  <w:tcW w:w="2126" w:type="dxa"/>
                  <w:vAlign w:val="center"/>
                </w:tcPr>
                <w:p w14:paraId="774225D0" w14:textId="77777777" w:rsidR="00CB0380" w:rsidRDefault="00CB0380" w:rsidP="00E876C9">
                  <w:pPr>
                    <w:jc w:val="center"/>
                  </w:pPr>
                  <w:r>
                    <w:t>Referencia de especificaciones</w:t>
                  </w:r>
                </w:p>
              </w:tc>
            </w:tr>
            <w:tr w:rsidR="00CB0380" w14:paraId="1B4F375C" w14:textId="77777777" w:rsidTr="00E876C9">
              <w:tc>
                <w:tcPr>
                  <w:tcW w:w="1381" w:type="dxa"/>
                  <w:vAlign w:val="center"/>
                </w:tcPr>
                <w:p w14:paraId="19179CB6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39E3BF4B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712E7D87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1F92A9B8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5885AD1E" w14:textId="77777777" w:rsidR="00CB0380" w:rsidRDefault="00CB0380" w:rsidP="00E876C9">
                  <w:pPr>
                    <w:jc w:val="center"/>
                  </w:pPr>
                </w:p>
              </w:tc>
            </w:tr>
            <w:tr w:rsidR="00CB0380" w14:paraId="313DBF4A" w14:textId="77777777" w:rsidTr="00E876C9">
              <w:tc>
                <w:tcPr>
                  <w:tcW w:w="1381" w:type="dxa"/>
                  <w:vAlign w:val="center"/>
                </w:tcPr>
                <w:p w14:paraId="490B87A2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5A5F2911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FB75B81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083E0DAD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4F9F66F6" w14:textId="77777777" w:rsidR="00CB0380" w:rsidRDefault="00CB0380" w:rsidP="00E876C9">
                  <w:pPr>
                    <w:jc w:val="center"/>
                  </w:pPr>
                </w:p>
              </w:tc>
            </w:tr>
            <w:tr w:rsidR="00CB0380" w14:paraId="60380E38" w14:textId="77777777" w:rsidTr="00E876C9">
              <w:tc>
                <w:tcPr>
                  <w:tcW w:w="1381" w:type="dxa"/>
                  <w:vAlign w:val="center"/>
                </w:tcPr>
                <w:p w14:paraId="28E03E25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3DBCD720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1095BD9F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5B982BD1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7D5CD76" w14:textId="77777777" w:rsidR="00CB0380" w:rsidRDefault="00CB0380" w:rsidP="00E876C9">
                  <w:pPr>
                    <w:jc w:val="center"/>
                  </w:pPr>
                </w:p>
              </w:tc>
            </w:tr>
            <w:tr w:rsidR="00CB0380" w14:paraId="7B538C6A" w14:textId="77777777" w:rsidTr="00E876C9">
              <w:tc>
                <w:tcPr>
                  <w:tcW w:w="1381" w:type="dxa"/>
                  <w:vAlign w:val="center"/>
                </w:tcPr>
                <w:p w14:paraId="618658FA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7A105877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601ED1C7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1962A593" w14:textId="77777777" w:rsidR="00CB0380" w:rsidRDefault="00CB0380" w:rsidP="00E876C9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876A98D" w14:textId="77777777" w:rsidR="00CB0380" w:rsidRDefault="00CB0380" w:rsidP="00E876C9">
                  <w:pPr>
                    <w:jc w:val="center"/>
                  </w:pPr>
                </w:p>
              </w:tc>
            </w:tr>
          </w:tbl>
          <w:p w14:paraId="4F3ECAFF" w14:textId="77777777" w:rsidR="00CB0380" w:rsidRDefault="00CB0380" w:rsidP="00E876C9"/>
        </w:tc>
      </w:tr>
      <w:tr w:rsidR="00CB0380" w14:paraId="490F83E1" w14:textId="77777777" w:rsidTr="00E876C9">
        <w:trPr>
          <w:trHeight w:val="1512"/>
        </w:trPr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5DCD5DB6" w14:textId="77777777" w:rsidR="00CB0380" w:rsidRDefault="00CB0380" w:rsidP="00E876C9">
            <w:r>
              <w:t xml:space="preserve">Consideraciones de la fórmula </w:t>
            </w:r>
            <w:proofErr w:type="spellStart"/>
            <w:r>
              <w:t>cuali</w:t>
            </w:r>
            <w:proofErr w:type="spellEnd"/>
            <w:r>
              <w:t>-cuantitativa del producto farmacéutico</w:t>
            </w:r>
          </w:p>
          <w:p w14:paraId="2A90F04D" w14:textId="77777777" w:rsidR="00CB0380" w:rsidRDefault="00CB0380" w:rsidP="00E876C9"/>
        </w:tc>
        <w:tc>
          <w:tcPr>
            <w:tcW w:w="5588" w:type="dxa"/>
          </w:tcPr>
          <w:p w14:paraId="155F8401" w14:textId="77777777" w:rsidR="00CB0380" w:rsidRPr="00D86A33" w:rsidRDefault="00CB0380" w:rsidP="00E876C9">
            <w:pPr>
              <w:jc w:val="both"/>
              <w:rPr>
                <w:rFonts w:cstheme="minorHAnsi"/>
              </w:rPr>
            </w:pPr>
            <w:r w:rsidRPr="00D86A33">
              <w:rPr>
                <w:rFonts w:cstheme="minorHAnsi"/>
              </w:rPr>
              <w:t>Aplica indicar equivalencia entre princip</w:t>
            </w:r>
            <w:r>
              <w:rPr>
                <w:rFonts w:cstheme="minorHAnsi"/>
              </w:rPr>
              <w:t>io activo y su base/sal/</w:t>
            </w:r>
            <w:proofErr w:type="spellStart"/>
            <w:r>
              <w:rPr>
                <w:rFonts w:cstheme="minorHAnsi"/>
              </w:rPr>
              <w:t>solvato</w:t>
            </w:r>
            <w:proofErr w:type="spellEnd"/>
            <w:r>
              <w:rPr>
                <w:rFonts w:cstheme="minorHAnsi"/>
              </w:rPr>
              <w:t>:</w:t>
            </w:r>
          </w:p>
          <w:p w14:paraId="0C57DF87" w14:textId="77777777" w:rsidR="00CB0380" w:rsidRDefault="00CB0380" w:rsidP="00E876C9">
            <w:pPr>
              <w:rPr>
                <w:rFonts w:cstheme="minorHAnsi"/>
              </w:rPr>
            </w:pPr>
            <w:r w:rsidRPr="005D4240">
              <w:rPr>
                <w:rFonts w:cstheme="minorHAnsi"/>
              </w:rPr>
              <w:t>Incluir cálculo:</w:t>
            </w:r>
          </w:p>
          <w:p w14:paraId="2226E442" w14:textId="77777777" w:rsidR="00CB0380" w:rsidRPr="005D4240" w:rsidRDefault="00CB0380" w:rsidP="00E876C9">
            <w:pPr>
              <w:rPr>
                <w:rFonts w:cstheme="minorHAnsi"/>
              </w:rPr>
            </w:pPr>
            <w:r w:rsidRPr="005D424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92103577"/>
                <w:placeholder>
                  <w:docPart w:val="F4B1FF3188A9461789A1A08C42103D05"/>
                </w:placeholder>
                <w:showingPlcHdr/>
              </w:sdtPr>
              <w:sdtContent>
                <w:r w:rsidRPr="005D4240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CB0380" w14:paraId="737BD6A3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734328A6" w14:textId="77777777" w:rsidR="00CB0380" w:rsidRDefault="00CB0380" w:rsidP="00E876C9"/>
        </w:tc>
        <w:tc>
          <w:tcPr>
            <w:tcW w:w="5588" w:type="dxa"/>
          </w:tcPr>
          <w:p w14:paraId="727B674E" w14:textId="77777777" w:rsidR="00CB0380" w:rsidRDefault="00CB0380" w:rsidP="00E876C9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¿Se utiliza</w:t>
            </w:r>
            <w:r>
              <w:rPr>
                <w:rFonts w:cstheme="minorHAnsi"/>
              </w:rPr>
              <w:t xml:space="preserve"> y justifica el exceso de API?</w:t>
            </w:r>
          </w:p>
          <w:p w14:paraId="0337170C" w14:textId="77777777" w:rsidR="00CB0380" w:rsidRPr="005D4240" w:rsidRDefault="00CB0380" w:rsidP="00E876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Indicar porcentaje: </w:t>
            </w:r>
            <w:sdt>
              <w:sdtPr>
                <w:rPr>
                  <w:rFonts w:cstheme="minorHAnsi"/>
                </w:rPr>
                <w:id w:val="-139112645"/>
                <w:placeholder>
                  <w:docPart w:val="55CDEFBC1182438897FBDBC84D4380A3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4CC93AF1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70E61CA8" w14:textId="77777777" w:rsidR="00CB0380" w:rsidRDefault="00CB0380" w:rsidP="00E876C9"/>
        </w:tc>
        <w:tc>
          <w:tcPr>
            <w:tcW w:w="5588" w:type="dxa"/>
          </w:tcPr>
          <w:p w14:paraId="46E64A19" w14:textId="77777777" w:rsidR="00CB0380" w:rsidRDefault="00CB0380" w:rsidP="00E876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Posee componente(s) de ajuste para la forma farmacéutica</w:t>
            </w:r>
          </w:p>
          <w:p w14:paraId="0BB57EAC" w14:textId="77777777" w:rsidR="00CB0380" w:rsidRPr="005D4240" w:rsidRDefault="00CB0380" w:rsidP="00E876C9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 excipiente:</w:t>
            </w:r>
            <w:sdt>
              <w:sdtPr>
                <w:rPr>
                  <w:rFonts w:cstheme="minorHAnsi"/>
                </w:rPr>
                <w:id w:val="-1881015016"/>
                <w:placeholder>
                  <w:docPart w:val="E0D4B8942C4B4658895ED9DD40E14F38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3B155104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5EE6FAB4" w14:textId="77777777" w:rsidR="00CB0380" w:rsidRDefault="00CB0380" w:rsidP="00E876C9"/>
        </w:tc>
        <w:tc>
          <w:tcPr>
            <w:tcW w:w="5588" w:type="dxa"/>
          </w:tcPr>
          <w:p w14:paraId="5E2CAC59" w14:textId="77777777" w:rsidR="00CB0380" w:rsidRDefault="00CB0380" w:rsidP="00E876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Posee excipientes para ajuste de pH. </w:t>
            </w:r>
          </w:p>
          <w:p w14:paraId="72DCADD1" w14:textId="77777777" w:rsidR="00CB0380" w:rsidRPr="005D4240" w:rsidRDefault="00CB0380" w:rsidP="00E876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Indicar excipientes: </w:t>
            </w:r>
            <w:sdt>
              <w:sdtPr>
                <w:rPr>
                  <w:rFonts w:cstheme="minorHAnsi"/>
                </w:rPr>
                <w:id w:val="-1939675725"/>
                <w:placeholder>
                  <w:docPart w:val="7DAFFD33FE174E599610645A32072A68"/>
                </w:placeholder>
              </w:sdtPr>
              <w:sdtContent>
                <w:sdt>
                  <w:sdtPr>
                    <w:id w:val="1765030691"/>
                    <w:placeholder>
                      <w:docPart w:val="1796E0AD28A7480091E99BE870D1983A"/>
                    </w:placeholder>
                    <w:showingPlcHdr/>
                  </w:sdtPr>
                  <w:sdtContent>
                    <w:r w:rsidRPr="00486BE7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sdtContent>
            </w:sdt>
          </w:p>
          <w:p w14:paraId="170522D0" w14:textId="77777777" w:rsidR="00CB0380" w:rsidRPr="005D4240" w:rsidRDefault="00CB0380" w:rsidP="00E876C9">
            <w:pPr>
              <w:rPr>
                <w:rFonts w:cstheme="minorHAnsi"/>
              </w:rPr>
            </w:pPr>
          </w:p>
        </w:tc>
      </w:tr>
      <w:tr w:rsidR="00CB0380" w14:paraId="45E81BF1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3BD1DCEC" w14:textId="77777777" w:rsidR="00CB0380" w:rsidRDefault="00CB0380" w:rsidP="00E876C9"/>
        </w:tc>
        <w:tc>
          <w:tcPr>
            <w:tcW w:w="5588" w:type="dxa"/>
          </w:tcPr>
          <w:p w14:paraId="7D1514BC" w14:textId="77777777" w:rsidR="00CB0380" w:rsidRDefault="00CB0380" w:rsidP="00E876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Declarar </w:t>
            </w:r>
            <w:r w:rsidRPr="005D4240">
              <w:rPr>
                <w:rFonts w:cstheme="minorHAnsi"/>
              </w:rPr>
              <w:t>excipientes</w:t>
            </w:r>
            <w:r>
              <w:rPr>
                <w:rFonts w:cstheme="minorHAnsi"/>
              </w:rPr>
              <w:t xml:space="preserve"> de tipo</w:t>
            </w:r>
            <w:r w:rsidRPr="005D4240">
              <w:rPr>
                <w:rFonts w:cstheme="minorHAnsi"/>
              </w:rPr>
              <w:t xml:space="preserve"> almidón/derivados</w:t>
            </w:r>
            <w:r>
              <w:rPr>
                <w:rFonts w:cstheme="minorHAnsi"/>
              </w:rPr>
              <w:t xml:space="preserve">: </w:t>
            </w:r>
            <w:sdt>
              <w:sdtPr>
                <w:id w:val="-1612276448"/>
                <w:placeholder>
                  <w:docPart w:val="9A2A80FCC4654BD89B5EC5742C4965DA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CC969AF" w14:textId="77777777" w:rsidR="00CB0380" w:rsidRPr="005D4240" w:rsidRDefault="00CB0380" w:rsidP="00E876C9">
            <w:pPr>
              <w:rPr>
                <w:rFonts w:cstheme="minorHAnsi"/>
              </w:rPr>
            </w:pPr>
          </w:p>
        </w:tc>
      </w:tr>
      <w:tr w:rsidR="00CB0380" w14:paraId="31E018B2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7484BD52" w14:textId="77777777" w:rsidR="00CB0380" w:rsidRDefault="00CB0380" w:rsidP="00E876C9"/>
        </w:tc>
        <w:tc>
          <w:tcPr>
            <w:tcW w:w="5588" w:type="dxa"/>
          </w:tcPr>
          <w:p w14:paraId="235FEBA7" w14:textId="77777777" w:rsidR="00CB0380" w:rsidRPr="005D4240" w:rsidRDefault="00CB0380" w:rsidP="00E876C9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¿Los colorantes cumplen con Norma técnica 130 MINSAL?</w:t>
            </w:r>
            <w:r>
              <w:rPr>
                <w:rFonts w:cstheme="minorHAnsi"/>
              </w:rPr>
              <w:t xml:space="preserve"> </w:t>
            </w:r>
            <w:sdt>
              <w:sdtPr>
                <w:id w:val="131912470"/>
                <w:placeholder>
                  <w:docPart w:val="CFE7AA24087D4649A7DF92D031209251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09C48C91" w14:textId="77777777" w:rsidTr="00E876C9">
        <w:trPr>
          <w:trHeight w:val="753"/>
        </w:trPr>
        <w:tc>
          <w:tcPr>
            <w:tcW w:w="324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D2032E3" w14:textId="77777777" w:rsidR="00CB0380" w:rsidRDefault="00CB0380" w:rsidP="00E876C9"/>
        </w:tc>
        <w:tc>
          <w:tcPr>
            <w:tcW w:w="5588" w:type="dxa"/>
          </w:tcPr>
          <w:p w14:paraId="574D2094" w14:textId="77777777" w:rsidR="00CB0380" w:rsidRDefault="00CB0380" w:rsidP="00E876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¿La</w:t>
            </w:r>
            <w:r w:rsidRPr="005D4240">
              <w:rPr>
                <w:rFonts w:cstheme="minorHAnsi"/>
              </w:rPr>
              <w:t xml:space="preserve"> forma farmacéutica</w:t>
            </w:r>
            <w:r>
              <w:rPr>
                <w:rFonts w:cstheme="minorHAnsi"/>
              </w:rPr>
              <w:t xml:space="preserve"> contiene tinta de impresión</w:t>
            </w:r>
            <w:r w:rsidRPr="005D4240">
              <w:rPr>
                <w:rFonts w:cstheme="minorHAnsi"/>
              </w:rPr>
              <w:t>?</w:t>
            </w:r>
            <w:r>
              <w:rPr>
                <w:rFonts w:cstheme="minorHAnsi"/>
              </w:rPr>
              <w:t>:</w:t>
            </w:r>
          </w:p>
          <w:p w14:paraId="44E7C02E" w14:textId="77777777" w:rsidR="00CB0380" w:rsidRPr="005D4240" w:rsidRDefault="00CB0380" w:rsidP="00E876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Indicar composición: </w:t>
            </w:r>
            <w:sdt>
              <w:sdtPr>
                <w:id w:val="142781713"/>
                <w:placeholder>
                  <w:docPart w:val="39C853B8D45346BBBE5C0CB3630CA351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5CD77245" w14:textId="77777777" w:rsidTr="00E876C9">
        <w:trPr>
          <w:trHeight w:val="753"/>
        </w:trPr>
        <w:tc>
          <w:tcPr>
            <w:tcW w:w="324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45140B6" w14:textId="77777777" w:rsidR="00CB0380" w:rsidRDefault="00CB0380" w:rsidP="00E876C9"/>
        </w:tc>
        <w:tc>
          <w:tcPr>
            <w:tcW w:w="5588" w:type="dxa"/>
          </w:tcPr>
          <w:p w14:paraId="4C2C5C22" w14:textId="77777777" w:rsidR="00CB0380" w:rsidRPr="005D4240" w:rsidRDefault="00CB0380" w:rsidP="00E876C9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 xml:space="preserve">Señalar materia(s) prima(s) utilizada(s) y posteriormente eliminada(s) en el proceso: </w:t>
            </w:r>
            <w:sdt>
              <w:sdtPr>
                <w:id w:val="-47847265"/>
                <w:placeholder>
                  <w:docPart w:val="31C61837DCC24C28AD24A933C13CB247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4A3F50E6" w14:textId="77777777" w:rsidTr="00E876C9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5047ACD0" w14:textId="77777777" w:rsidR="00CB0380" w:rsidRDefault="00CB0380" w:rsidP="00E876C9"/>
        </w:tc>
        <w:tc>
          <w:tcPr>
            <w:tcW w:w="5588" w:type="dxa"/>
          </w:tcPr>
          <w:p w14:paraId="68BD890B" w14:textId="77777777" w:rsidR="00CB0380" w:rsidRPr="005D4240" w:rsidRDefault="00CB0380" w:rsidP="00E876C9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Señalar gas inerte utilizado en el proceso de envasado</w:t>
            </w:r>
            <w:r>
              <w:rPr>
                <w:rFonts w:cstheme="minorHAnsi"/>
              </w:rPr>
              <w:t xml:space="preserve"> primario</w:t>
            </w:r>
            <w:r w:rsidRPr="005D4240">
              <w:rPr>
                <w:rFonts w:cstheme="minorHAnsi"/>
              </w:rPr>
              <w:t>:</w:t>
            </w:r>
            <w:r>
              <w:t xml:space="preserve"> </w:t>
            </w:r>
            <w:sdt>
              <w:sdtPr>
                <w:id w:val="1757634459"/>
                <w:placeholder>
                  <w:docPart w:val="A37BFB387F7F4B16B7D590067D3E2841"/>
                </w:placeholder>
                <w:showingPlcHdr/>
              </w:sdtPr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B0380" w14:paraId="0E913494" w14:textId="77777777" w:rsidTr="00E876C9">
        <w:tc>
          <w:tcPr>
            <w:tcW w:w="8828" w:type="dxa"/>
            <w:gridSpan w:val="2"/>
            <w:shd w:val="clear" w:color="auto" w:fill="FFFFFF" w:themeFill="background1"/>
          </w:tcPr>
          <w:p w14:paraId="7A0F6297" w14:textId="77777777" w:rsidR="00CB0380" w:rsidRDefault="00CB0380" w:rsidP="00E876C9">
            <w:pPr>
              <w:shd w:val="clear" w:color="auto" w:fill="FFFFFF" w:themeFill="background1"/>
            </w:pPr>
            <w:r>
              <w:t>Observaciones:</w:t>
            </w:r>
          </w:p>
          <w:p w14:paraId="3B462F4B" w14:textId="77777777" w:rsidR="00CB0380" w:rsidRDefault="00CB0380" w:rsidP="00E876C9"/>
        </w:tc>
      </w:tr>
    </w:tbl>
    <w:p w14:paraId="33DCEEE6" w14:textId="77777777" w:rsidR="00CB0380" w:rsidRDefault="00CB0380" w:rsidP="00235C1D">
      <w:pPr>
        <w:spacing w:after="0" w:line="276" w:lineRule="auto"/>
        <w:rPr>
          <w:b/>
        </w:rPr>
      </w:pPr>
    </w:p>
    <w:p w14:paraId="41AB5B3C" w14:textId="01B73F0F" w:rsidR="005D4240" w:rsidRDefault="00F24BB2" w:rsidP="00235C1D">
      <w:pPr>
        <w:spacing w:after="0" w:line="276" w:lineRule="auto"/>
        <w:rPr>
          <w:b/>
        </w:rPr>
      </w:pPr>
      <w:r w:rsidRPr="000A0918">
        <w:rPr>
          <w:b/>
        </w:rPr>
        <w:lastRenderedPageBreak/>
        <w:t>3.2.P.2 Desarrollo farmacéutico</w:t>
      </w:r>
    </w:p>
    <w:p w14:paraId="6DFAC357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9B5636" w14:paraId="1E14623F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285AAA25" w14:textId="190661D5" w:rsidR="009B5636" w:rsidRDefault="00F24BB2" w:rsidP="000840B1">
            <w:r>
              <w:t>D</w:t>
            </w:r>
            <w:r w:rsidR="003E5101">
              <w:t>esarrollo farmacéutico</w:t>
            </w:r>
          </w:p>
        </w:tc>
        <w:tc>
          <w:tcPr>
            <w:tcW w:w="5588" w:type="dxa"/>
          </w:tcPr>
          <w:p w14:paraId="2FBFE33B" w14:textId="0EA22C89" w:rsidR="008A7827" w:rsidRDefault="00B1429D" w:rsidP="008A7827">
            <w:sdt>
              <w:sdtPr>
                <w:id w:val="18935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827">
              <w:t>Se presenta desarrollo farmacéutico</w:t>
            </w:r>
            <w:r w:rsidR="00FD7CE0">
              <w:t>.</w:t>
            </w:r>
          </w:p>
          <w:p w14:paraId="393E1765" w14:textId="3BCEAC7F" w:rsidR="008A7827" w:rsidRDefault="008A7827" w:rsidP="000840B1"/>
        </w:tc>
      </w:tr>
      <w:tr w:rsidR="003E5101" w14:paraId="0D076652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30207B61" w14:textId="77777777" w:rsidR="003E5101" w:rsidRDefault="003E5101" w:rsidP="00F035BE">
            <w:pPr>
              <w:shd w:val="clear" w:color="auto" w:fill="FFFFFF" w:themeFill="background1"/>
            </w:pPr>
            <w:r>
              <w:t>Observaciones:</w:t>
            </w:r>
          </w:p>
          <w:p w14:paraId="692A0B7B" w14:textId="77777777" w:rsidR="003E5101" w:rsidRDefault="003E5101" w:rsidP="00F035BE"/>
        </w:tc>
      </w:tr>
    </w:tbl>
    <w:p w14:paraId="0AAD9AD2" w14:textId="765FA425" w:rsidR="00F24BB2" w:rsidRDefault="00F24BB2" w:rsidP="00235C1D">
      <w:pPr>
        <w:spacing w:after="0" w:line="276" w:lineRule="auto"/>
      </w:pPr>
    </w:p>
    <w:p w14:paraId="4A774353" w14:textId="393377B2" w:rsidR="00F24BB2" w:rsidRDefault="00F24BB2" w:rsidP="00235C1D">
      <w:pPr>
        <w:spacing w:after="0" w:line="276" w:lineRule="auto"/>
        <w:rPr>
          <w:b/>
        </w:rPr>
      </w:pPr>
      <w:r w:rsidRPr="000A0918">
        <w:rPr>
          <w:b/>
        </w:rPr>
        <w:t>3.2.P.3 Proceso de fabricación</w:t>
      </w:r>
    </w:p>
    <w:p w14:paraId="0683B8AA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904768" w14:paraId="034D420B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71FA48B1" w14:textId="1E73413D" w:rsidR="00904768" w:rsidRDefault="000A0918" w:rsidP="000840B1">
            <w:r>
              <w:t>Para acreditar el f</w:t>
            </w:r>
            <w:r w:rsidR="00F24BB2">
              <w:t>abricante de</w:t>
            </w:r>
            <w:r w:rsidR="003E5101">
              <w:t>l</w:t>
            </w:r>
            <w:r w:rsidR="00F24BB2">
              <w:t xml:space="preserve"> producto </w:t>
            </w:r>
            <w:r w:rsidR="003E5101">
              <w:t xml:space="preserve">granel, envasador y/o </w:t>
            </w:r>
            <w:r w:rsidR="00F24BB2">
              <w:t>terminado</w:t>
            </w:r>
            <w:r>
              <w:t xml:space="preserve"> se presenta:</w:t>
            </w:r>
          </w:p>
          <w:p w14:paraId="06FFCA80" w14:textId="2BAB9EDD" w:rsidR="00F24BB2" w:rsidRPr="009B5636" w:rsidRDefault="00F24BB2" w:rsidP="000A0918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</w:tcPr>
          <w:p w14:paraId="4DDC6219" w14:textId="1F3184E1" w:rsidR="000A0918" w:rsidRDefault="00B1429D" w:rsidP="00B77671">
            <w:pPr>
              <w:shd w:val="clear" w:color="auto" w:fill="FFFFFF" w:themeFill="background1"/>
              <w:jc w:val="both"/>
            </w:pPr>
            <w:sdt>
              <w:sdtPr>
                <w:id w:val="-14122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buenas prácticas de manufactura (BPM)</w:t>
            </w:r>
            <w:r w:rsidR="00D5333B">
              <w:t>.</w:t>
            </w:r>
          </w:p>
          <w:p w14:paraId="1AAC388B" w14:textId="0EC88807" w:rsidR="000A0918" w:rsidRDefault="00B1429D" w:rsidP="00B77671">
            <w:pPr>
              <w:shd w:val="clear" w:color="auto" w:fill="FFFFFF" w:themeFill="background1"/>
              <w:jc w:val="both"/>
            </w:pPr>
            <w:sdt>
              <w:sdtPr>
                <w:id w:val="10466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autorización para el funcionamiento de la planta de producción</w:t>
            </w:r>
            <w:r w:rsidR="00D5333B">
              <w:t>.</w:t>
            </w:r>
          </w:p>
          <w:p w14:paraId="5C01EFB5" w14:textId="34DA1873" w:rsidR="000A0918" w:rsidRDefault="00B1429D" w:rsidP="00B77671">
            <w:pPr>
              <w:shd w:val="clear" w:color="auto" w:fill="FFFFFF" w:themeFill="background1"/>
              <w:jc w:val="both"/>
            </w:pPr>
            <w:sdt>
              <w:sdtPr>
                <w:id w:val="-19745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>Constancia de cumplimiento de las BPM</w:t>
            </w:r>
            <w:r w:rsidR="00D5333B">
              <w:t>.</w:t>
            </w:r>
          </w:p>
          <w:p w14:paraId="5155C9F8" w14:textId="7A27AECB" w:rsidR="000A0918" w:rsidRDefault="00B1429D" w:rsidP="00B77671">
            <w:pPr>
              <w:shd w:val="clear" w:color="auto" w:fill="FFFFFF" w:themeFill="background1"/>
              <w:jc w:val="both"/>
            </w:pPr>
            <w:sdt>
              <w:sdtPr>
                <w:id w:val="205581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Producto Farmacéutico (CPP)</w:t>
            </w:r>
            <w:r w:rsidR="00D5333B">
              <w:t>.</w:t>
            </w:r>
          </w:p>
          <w:p w14:paraId="2D53CF87" w14:textId="75D947FD" w:rsidR="00904768" w:rsidRDefault="00904768" w:rsidP="00F24BB2"/>
        </w:tc>
      </w:tr>
      <w:tr w:rsidR="000A0918" w14:paraId="223F6922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1D7BD846" w14:textId="6389E89B" w:rsidR="000A0918" w:rsidRDefault="00F035BE" w:rsidP="000840B1">
            <w:r>
              <w:t>Información que debe contener el documento declarado en la fila anterior</w:t>
            </w:r>
          </w:p>
        </w:tc>
        <w:tc>
          <w:tcPr>
            <w:tcW w:w="5588" w:type="dxa"/>
          </w:tcPr>
          <w:p w14:paraId="1C8F64B2" w14:textId="1DED832C" w:rsidR="000A0918" w:rsidRDefault="00B1429D" w:rsidP="00B77671">
            <w:pPr>
              <w:jc w:val="both"/>
            </w:pPr>
            <w:sdt>
              <w:sdtPr>
                <w:id w:val="-2959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</w:t>
            </w:r>
            <w:r w:rsidR="000A0918" w:rsidRPr="00635002">
              <w:t xml:space="preserve">El fabricante </w:t>
            </w:r>
            <w:r w:rsidR="000A0918">
              <w:t xml:space="preserve">indicado </w:t>
            </w:r>
            <w:r w:rsidR="000A0918" w:rsidRPr="00635002">
              <w:t>en</w:t>
            </w:r>
            <w:r w:rsidR="00F035BE">
              <w:t xml:space="preserve"> el certificado</w:t>
            </w:r>
            <w:r w:rsidR="000A0918">
              <w:t xml:space="preserve"> corresponde al</w:t>
            </w:r>
            <w:r w:rsidR="000A0918" w:rsidRPr="00635002">
              <w:t xml:space="preserve"> fabricante </w:t>
            </w:r>
            <w:r w:rsidR="00F035BE">
              <w:t>declarado en la solicitud.</w:t>
            </w:r>
          </w:p>
          <w:p w14:paraId="4416AF32" w14:textId="77777777" w:rsidR="000A0918" w:rsidRDefault="000A0918" w:rsidP="00B77671">
            <w:pPr>
              <w:jc w:val="both"/>
            </w:pPr>
            <w:r>
              <w:t>Razón social:</w:t>
            </w:r>
            <w:sdt>
              <w:sdtPr>
                <w:id w:val="-259837210"/>
                <w:placeholder>
                  <w:docPart w:val="81BDF15661C849B5AF8E0C98ED4077B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54BE349" w14:textId="77777777" w:rsidR="000A0918" w:rsidRPr="00635002" w:rsidRDefault="000A0918" w:rsidP="00B77671">
            <w:pPr>
              <w:jc w:val="both"/>
            </w:pPr>
            <w:r w:rsidRPr="008274BF">
              <w:t>Dirección:</w:t>
            </w:r>
            <w:sdt>
              <w:sdtPr>
                <w:id w:val="-85616420"/>
                <w:placeholder>
                  <w:docPart w:val="4FD88594DC8E4F89BBE7A2007DC5DE2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B5B445B" w14:textId="77777777" w:rsidR="000A0918" w:rsidRPr="00635002" w:rsidRDefault="000A0918" w:rsidP="00B77671">
            <w:pPr>
              <w:jc w:val="both"/>
            </w:pPr>
            <w:r w:rsidRPr="00635002">
              <w:t>Código de documento:</w:t>
            </w:r>
            <w:r>
              <w:t xml:space="preserve"> </w:t>
            </w:r>
            <w:sdt>
              <w:sdtPr>
                <w:id w:val="-1835517159"/>
                <w:placeholder>
                  <w:docPart w:val="8030C32A338F43D9B1FA480F7C8D8730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635002">
              <w:t xml:space="preserve">    </w:t>
            </w:r>
          </w:p>
          <w:p w14:paraId="375A32EC" w14:textId="77777777" w:rsidR="000A0918" w:rsidRPr="00635002" w:rsidRDefault="000A0918" w:rsidP="00B77671">
            <w:pPr>
              <w:jc w:val="both"/>
            </w:pPr>
            <w:r w:rsidRPr="00635002">
              <w:t xml:space="preserve">- </w:t>
            </w:r>
            <w:r>
              <w:t>A</w:t>
            </w:r>
            <w:r w:rsidRPr="00635002">
              <w:t>gencia</w:t>
            </w:r>
            <w:r>
              <w:t xml:space="preserve"> y país que emite documento</w:t>
            </w:r>
            <w:r w:rsidRPr="00635002">
              <w:t xml:space="preserve">: </w:t>
            </w:r>
            <w:sdt>
              <w:sdtPr>
                <w:id w:val="1867245868"/>
                <w:placeholder>
                  <w:docPart w:val="FF332CF944F8413C9E9384F1B08367CB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A6055BD" w14:textId="5F8B3715" w:rsidR="000A0918" w:rsidRDefault="00B1429D" w:rsidP="00B77671">
            <w:pPr>
              <w:jc w:val="both"/>
            </w:pPr>
            <w:sdt>
              <w:sdtPr>
                <w:id w:val="-14450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35BE">
              <w:t xml:space="preserve"> C</w:t>
            </w:r>
            <w:r w:rsidR="000A0918" w:rsidRPr="00635002">
              <w:t>ertificado vigente al moment</w:t>
            </w:r>
            <w:r w:rsidR="00FD7CE0">
              <w:t>o de la solicitud.</w:t>
            </w:r>
          </w:p>
          <w:p w14:paraId="7CC5EA81" w14:textId="77777777" w:rsidR="000A0918" w:rsidRDefault="000A0918" w:rsidP="00B77671">
            <w:pPr>
              <w:jc w:val="both"/>
            </w:pPr>
            <w:r>
              <w:t xml:space="preserve">-Documento vigente hasta: </w:t>
            </w:r>
            <w:sdt>
              <w:sdtPr>
                <w:id w:val="1375040709"/>
                <w:placeholder>
                  <w:docPart w:val="C70A4CD277DC44E1BFCC1EF4CA484F3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FC25591" w14:textId="479B55A8" w:rsidR="000A0918" w:rsidRDefault="00B1429D" w:rsidP="00B77671">
            <w:pPr>
              <w:jc w:val="both"/>
            </w:pPr>
            <w:sdt>
              <w:sdtPr>
                <w:id w:val="3390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Autorizaci</w:t>
            </w:r>
            <w:r w:rsidR="00FD7CE0">
              <w:t>ón para la etapa de fabricación.</w:t>
            </w:r>
          </w:p>
          <w:p w14:paraId="3324B4F8" w14:textId="77777777" w:rsidR="000A0918" w:rsidRDefault="000A0918" w:rsidP="00F24BB2"/>
        </w:tc>
      </w:tr>
      <w:tr w:rsidR="00F134F4" w14:paraId="60FBA546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2928F178" w14:textId="236A5147" w:rsidR="00F134F4" w:rsidRDefault="00F134F4" w:rsidP="000840B1">
            <w:r>
              <w:t>Diagrama de flujo del proceso</w:t>
            </w:r>
          </w:p>
        </w:tc>
        <w:tc>
          <w:tcPr>
            <w:tcW w:w="5588" w:type="dxa"/>
          </w:tcPr>
          <w:p w14:paraId="22C454F3" w14:textId="2A6C9E22" w:rsidR="00F134F4" w:rsidRDefault="00F134F4" w:rsidP="00B77671">
            <w:pPr>
              <w:jc w:val="both"/>
            </w:pPr>
            <w:r>
              <w:t xml:space="preserve">¿Es coherente el diagrama de flujo con la formulación? </w:t>
            </w:r>
            <w:sdt>
              <w:sdtPr>
                <w:id w:val="-281815986"/>
                <w:placeholder>
                  <w:docPart w:val="805BFC49428A42B5A9D87C1E04F7EB1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F7792" w14:paraId="182EE224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57520D12" w14:textId="3702877C" w:rsidR="009F7792" w:rsidRDefault="009F7792" w:rsidP="000840B1">
            <w:r>
              <w:t>Validación del proceso</w:t>
            </w:r>
          </w:p>
        </w:tc>
        <w:tc>
          <w:tcPr>
            <w:tcW w:w="5588" w:type="dxa"/>
          </w:tcPr>
          <w:p w14:paraId="01CC5D96" w14:textId="61FF1BE9" w:rsidR="009F7792" w:rsidRDefault="009F7792" w:rsidP="00B77671">
            <w:pPr>
              <w:jc w:val="both"/>
            </w:pPr>
            <w:r>
              <w:t xml:space="preserve">Indicar </w:t>
            </w:r>
            <w:r w:rsidR="00F035BE">
              <w:t xml:space="preserve">lotes, </w:t>
            </w:r>
            <w:r>
              <w:t>tamaño</w:t>
            </w:r>
            <w:r w:rsidR="00F035BE">
              <w:t xml:space="preserve"> y fecha de fabricación</w:t>
            </w:r>
            <w:r>
              <w:t xml:space="preserve">: </w:t>
            </w:r>
            <w:sdt>
              <w:sdtPr>
                <w:id w:val="-748039274"/>
                <w:placeholder>
                  <w:docPart w:val="B9FCE917205E468AAAB8728AE8B4A08D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134F4" w14:paraId="39894A76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621B1BFD" w14:textId="77777777" w:rsidR="00F134F4" w:rsidRDefault="00F134F4" w:rsidP="00F035BE">
            <w:pPr>
              <w:shd w:val="clear" w:color="auto" w:fill="FFFFFF" w:themeFill="background1"/>
            </w:pPr>
            <w:r>
              <w:t>Observaciones:</w:t>
            </w:r>
          </w:p>
          <w:p w14:paraId="450DB298" w14:textId="77777777" w:rsidR="00F134F4" w:rsidRDefault="00F134F4" w:rsidP="00F035BE"/>
        </w:tc>
      </w:tr>
    </w:tbl>
    <w:p w14:paraId="56D61513" w14:textId="1923DE1C" w:rsidR="00CA7E35" w:rsidRDefault="00CA7E35" w:rsidP="00235C1D">
      <w:pPr>
        <w:spacing w:after="0" w:line="276" w:lineRule="auto"/>
        <w:rPr>
          <w:b/>
        </w:rPr>
      </w:pPr>
    </w:p>
    <w:p w14:paraId="100CA50D" w14:textId="023F63F8" w:rsidR="00CB0380" w:rsidRDefault="00CB0380" w:rsidP="00235C1D">
      <w:pPr>
        <w:spacing w:after="0" w:line="276" w:lineRule="auto"/>
        <w:rPr>
          <w:b/>
        </w:rPr>
      </w:pPr>
    </w:p>
    <w:p w14:paraId="54EACB47" w14:textId="49E546C9" w:rsidR="00CB0380" w:rsidRDefault="00CB0380" w:rsidP="00235C1D">
      <w:pPr>
        <w:spacing w:after="0" w:line="276" w:lineRule="auto"/>
        <w:rPr>
          <w:b/>
        </w:rPr>
      </w:pPr>
    </w:p>
    <w:p w14:paraId="7BD95DB7" w14:textId="2D9E30C4" w:rsidR="00CB0380" w:rsidRDefault="00CB0380" w:rsidP="00235C1D">
      <w:pPr>
        <w:spacing w:after="0" w:line="276" w:lineRule="auto"/>
        <w:rPr>
          <w:b/>
        </w:rPr>
      </w:pPr>
    </w:p>
    <w:p w14:paraId="28C19EDB" w14:textId="1C23A846" w:rsidR="00CB0380" w:rsidRDefault="00CB0380" w:rsidP="00235C1D">
      <w:pPr>
        <w:spacing w:after="0" w:line="276" w:lineRule="auto"/>
        <w:rPr>
          <w:b/>
        </w:rPr>
      </w:pPr>
    </w:p>
    <w:p w14:paraId="1EFB4593" w14:textId="762B42BC" w:rsidR="00CB0380" w:rsidRDefault="00CB0380" w:rsidP="00235C1D">
      <w:pPr>
        <w:spacing w:after="0" w:line="276" w:lineRule="auto"/>
        <w:rPr>
          <w:b/>
        </w:rPr>
      </w:pPr>
    </w:p>
    <w:p w14:paraId="74AC109E" w14:textId="31C0DDCB" w:rsidR="00CB0380" w:rsidRDefault="00CB0380" w:rsidP="00235C1D">
      <w:pPr>
        <w:spacing w:after="0" w:line="276" w:lineRule="auto"/>
        <w:rPr>
          <w:b/>
        </w:rPr>
      </w:pPr>
    </w:p>
    <w:p w14:paraId="4F0977F5" w14:textId="6016D204" w:rsidR="00CB0380" w:rsidRDefault="00CB0380" w:rsidP="00235C1D">
      <w:pPr>
        <w:spacing w:after="0" w:line="276" w:lineRule="auto"/>
        <w:rPr>
          <w:b/>
        </w:rPr>
      </w:pPr>
    </w:p>
    <w:p w14:paraId="0194366F" w14:textId="23C73FD6" w:rsidR="00CB0380" w:rsidRDefault="00CB0380" w:rsidP="00235C1D">
      <w:pPr>
        <w:spacing w:after="0" w:line="276" w:lineRule="auto"/>
        <w:rPr>
          <w:b/>
        </w:rPr>
      </w:pPr>
    </w:p>
    <w:p w14:paraId="2E756871" w14:textId="292E43D4" w:rsidR="00CA7E35" w:rsidRDefault="000A0918" w:rsidP="00235C1D">
      <w:pPr>
        <w:spacing w:after="0" w:line="276" w:lineRule="auto"/>
        <w:rPr>
          <w:b/>
        </w:rPr>
      </w:pPr>
      <w:r w:rsidRPr="000A0918">
        <w:rPr>
          <w:b/>
        </w:rPr>
        <w:lastRenderedPageBreak/>
        <w:t>3.2.P</w:t>
      </w:r>
      <w:r w:rsidR="00CA7E35" w:rsidRPr="000A0918">
        <w:rPr>
          <w:b/>
        </w:rPr>
        <w:t>.4 Control de excipientes</w:t>
      </w:r>
    </w:p>
    <w:p w14:paraId="6EECF148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:rsidRPr="00CA7E35" w14:paraId="6A3CA68B" w14:textId="77777777" w:rsidTr="00F035BE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1D8EE59" w14:textId="77777777" w:rsidR="00CA7E35" w:rsidRPr="00CA7E35" w:rsidRDefault="00CA7E35" w:rsidP="00F035BE">
            <w:pPr>
              <w:rPr>
                <w:rFonts w:cstheme="minorHAnsi"/>
                <w:sz w:val="18"/>
                <w:szCs w:val="18"/>
              </w:rPr>
            </w:pPr>
            <w:r w:rsidRPr="00CA7E35">
              <w:rPr>
                <w:rFonts w:cstheme="minorHAnsi"/>
              </w:rPr>
              <w:t>Especificaciones y metodología analítica</w:t>
            </w:r>
          </w:p>
        </w:tc>
      </w:tr>
      <w:tr w:rsidR="00565E70" w:rsidRPr="00CA7E35" w14:paraId="47D1BB76" w14:textId="77777777" w:rsidTr="00F035BE">
        <w:tc>
          <w:tcPr>
            <w:tcW w:w="8828" w:type="dxa"/>
            <w:gridSpan w:val="2"/>
            <w:shd w:val="clear" w:color="auto" w:fill="D9D9D9" w:themeFill="background1" w:themeFillShade="D9"/>
          </w:tcPr>
          <w:p w14:paraId="2E45D38E" w14:textId="3F40D45F" w:rsidR="00565E70" w:rsidRPr="00CA7E35" w:rsidRDefault="00565E70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</w:t>
            </w:r>
            <w:r w:rsidRPr="00CA7E35">
              <w:rPr>
                <w:rFonts w:cstheme="minorHAnsi"/>
              </w:rPr>
              <w:t xml:space="preserve"> las espe</w:t>
            </w:r>
            <w:r>
              <w:rPr>
                <w:rFonts w:cstheme="minorHAnsi"/>
              </w:rPr>
              <w:t>cificaciones de los excipientes:</w:t>
            </w:r>
          </w:p>
        </w:tc>
      </w:tr>
      <w:tr w:rsidR="00565E70" w:rsidRPr="00CA7E35" w14:paraId="61F06B79" w14:textId="77777777" w:rsidTr="00565E70">
        <w:trPr>
          <w:trHeight w:val="2331"/>
        </w:trPr>
        <w:tc>
          <w:tcPr>
            <w:tcW w:w="8828" w:type="dxa"/>
            <w:gridSpan w:val="2"/>
            <w:shd w:val="clear" w:color="auto" w:fill="FFFFFF" w:themeFill="background1"/>
          </w:tcPr>
          <w:p w14:paraId="6266A302" w14:textId="50BB00C2" w:rsidR="00565E70" w:rsidRPr="00F134F4" w:rsidRDefault="0053311F" w:rsidP="00565E70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F134F4">
              <w:rPr>
                <w:rFonts w:cstheme="minorHAnsi"/>
                <w:b/>
              </w:rPr>
              <w:t>Componentes de la forma farmacéutica:</w:t>
            </w:r>
          </w:p>
          <w:p w14:paraId="632A23CA" w14:textId="62ABDA6B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75E71322" w14:textId="3CD5FE81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78917E24" w14:textId="00A11EC6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026306D" w14:textId="141C9CAB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8B30D9C" w14:textId="781DEA11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EA98A8F" w14:textId="39355782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82AB31F" w14:textId="77777777" w:rsidR="007A68BD" w:rsidRPr="00F134F4" w:rsidRDefault="007A68BD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E6ADB9C" w14:textId="5C5330E0" w:rsidR="0053311F" w:rsidRPr="007A68BD" w:rsidRDefault="0053311F" w:rsidP="00565E70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F134F4">
              <w:rPr>
                <w:rFonts w:cstheme="minorHAnsi"/>
                <w:b/>
              </w:rPr>
              <w:t xml:space="preserve">Componentes del recubrimiento, cápsula y/o </w:t>
            </w:r>
            <w:r w:rsidR="007A68BD" w:rsidRPr="00F134F4">
              <w:rPr>
                <w:rFonts w:cstheme="minorHAnsi"/>
                <w:b/>
              </w:rPr>
              <w:t>tinta de impresión, entre otros:</w:t>
            </w:r>
          </w:p>
          <w:p w14:paraId="57699FC5" w14:textId="66A15956" w:rsidR="007A68BD" w:rsidRDefault="007A68BD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56ED2D0E" w14:textId="38637631" w:rsidR="007A68BD" w:rsidRDefault="00B1429D" w:rsidP="00565E70">
            <w:pPr>
              <w:shd w:val="clear" w:color="auto" w:fill="FFFFFF" w:themeFill="background1"/>
            </w:pPr>
            <w:sdt>
              <w:sdtPr>
                <w:id w:val="6275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Recubrimiento</w:t>
            </w:r>
          </w:p>
          <w:p w14:paraId="00CC66DC" w14:textId="2B0025D2" w:rsidR="007A68BD" w:rsidRDefault="00B1429D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20324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Cápsula</w:t>
            </w:r>
          </w:p>
          <w:p w14:paraId="358105BA" w14:textId="58F15F9B" w:rsidR="007A68BD" w:rsidRDefault="00B1429D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16699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Tinta de impresión</w:t>
            </w:r>
          </w:p>
          <w:p w14:paraId="7D48C6BF" w14:textId="3AA24BC0" w:rsidR="007A68BD" w:rsidRDefault="00B1429D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-6714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Otro: </w:t>
            </w:r>
            <w:sdt>
              <w:sdtPr>
                <w:id w:val="417056229"/>
                <w:placeholder>
                  <w:docPart w:val="8ABC85B60D31405E86ABE36D9BE35EBD"/>
                </w:placeholder>
                <w:showingPlcHdr/>
              </w:sdtPr>
              <w:sdtEndPr/>
              <w:sdtContent>
                <w:r w:rsidR="007A68BD">
                  <w:rPr>
                    <w:rStyle w:val="Textodelmarcadordeposicin"/>
                  </w:rPr>
                  <w:t>Indicar</w:t>
                </w:r>
              </w:sdtContent>
            </w:sdt>
          </w:p>
          <w:p w14:paraId="51144809" w14:textId="77777777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tbl>
            <w:tblPr>
              <w:tblStyle w:val="Tablaconcuadrcula"/>
              <w:tblpPr w:leftFromText="141" w:rightFromText="141" w:horzAnchor="margin" w:tblpXSpec="center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9"/>
              <w:gridCol w:w="3816"/>
            </w:tblGrid>
            <w:tr w:rsidR="0053311F" w14:paraId="7F6314CB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65DC01B2" w14:textId="77777777" w:rsidR="0053311F" w:rsidRDefault="0053311F" w:rsidP="0053311F">
                  <w:pPr>
                    <w:jc w:val="center"/>
                  </w:pPr>
                  <w:r>
                    <w:t>Excipiente</w:t>
                  </w:r>
                </w:p>
              </w:tc>
              <w:tc>
                <w:tcPr>
                  <w:tcW w:w="3816" w:type="dxa"/>
                  <w:vAlign w:val="center"/>
                </w:tcPr>
                <w:p w14:paraId="4439FB1B" w14:textId="77777777" w:rsidR="0053311F" w:rsidRDefault="0053311F" w:rsidP="0053311F">
                  <w:pPr>
                    <w:jc w:val="center"/>
                  </w:pPr>
                  <w:r w:rsidRPr="00F134F4">
                    <w:t>Referencia de especificaciones</w:t>
                  </w:r>
                </w:p>
              </w:tc>
            </w:tr>
            <w:tr w:rsidR="0053311F" w14:paraId="0EA8F340" w14:textId="77777777" w:rsidTr="00F035BE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721B5B8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034524FF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1920E511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0288A2F7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4EE09780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046ED567" w14:textId="77777777" w:rsidTr="00F035BE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E00864F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152D42F8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2A726B93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2AFD7177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57F699AD" w14:textId="77777777" w:rsidR="0053311F" w:rsidRDefault="0053311F" w:rsidP="0053311F">
                  <w:pPr>
                    <w:jc w:val="center"/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margin" w:tblpXSpec="center" w:tblpY="40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9"/>
              <w:gridCol w:w="3816"/>
            </w:tblGrid>
            <w:tr w:rsidR="0087194D" w14:paraId="0FD9CD6A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2271279E" w14:textId="77777777" w:rsidR="0087194D" w:rsidRPr="00F134F4" w:rsidRDefault="0087194D" w:rsidP="0087194D">
                  <w:pPr>
                    <w:jc w:val="center"/>
                  </w:pPr>
                  <w:r w:rsidRPr="00F134F4">
                    <w:t xml:space="preserve">Excipiente </w:t>
                  </w:r>
                </w:p>
              </w:tc>
              <w:tc>
                <w:tcPr>
                  <w:tcW w:w="3816" w:type="dxa"/>
                  <w:vAlign w:val="center"/>
                </w:tcPr>
                <w:p w14:paraId="6A09AA5E" w14:textId="77777777" w:rsidR="0087194D" w:rsidRPr="00F134F4" w:rsidRDefault="0087194D" w:rsidP="0087194D">
                  <w:pPr>
                    <w:jc w:val="center"/>
                  </w:pPr>
                  <w:r w:rsidRPr="00F134F4">
                    <w:t>Referencia de especificaciones</w:t>
                  </w:r>
                </w:p>
              </w:tc>
            </w:tr>
            <w:tr w:rsidR="0087194D" w14:paraId="7F1D07C0" w14:textId="77777777" w:rsidTr="0087194D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31AA194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6597798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24D1925B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17BF524E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21C5301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7096A294" w14:textId="77777777" w:rsidTr="0087194D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6E87DE9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703306BE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6A5FACEC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5DE7F5D5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26CEE624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14:paraId="339FAB12" w14:textId="1988FAEC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3D5377D7" w14:textId="6D538188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379D2AAE" w14:textId="237B1AD2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4C0BA50" w14:textId="77777777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1B8C5C1" w14:textId="5C6E3B68" w:rsidR="00565E70" w:rsidRPr="007A68BD" w:rsidRDefault="00565E70" w:rsidP="007A68BD">
            <w:pPr>
              <w:shd w:val="clear" w:color="auto" w:fill="FFFFFF" w:themeFill="background1"/>
              <w:rPr>
                <w:rFonts w:cstheme="minorHAnsi"/>
              </w:rPr>
            </w:pPr>
            <w:r w:rsidRPr="00CA7E35">
              <w:rPr>
                <w:rFonts w:cstheme="minorHAnsi"/>
              </w:rPr>
              <w:br/>
            </w:r>
          </w:p>
          <w:p w14:paraId="045592E1" w14:textId="03507C2F" w:rsidR="00565E70" w:rsidRPr="00CA7E35" w:rsidRDefault="00565E70" w:rsidP="00565E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7E35" w:rsidRPr="00CA7E35" w14:paraId="1F06C351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5F57E177" w14:textId="79016906" w:rsidR="00CA7E35" w:rsidRPr="00CA7E35" w:rsidRDefault="00E91603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Evidencia del cumplimiento de los requisitos para excipientes</w:t>
            </w:r>
          </w:p>
        </w:tc>
        <w:tc>
          <w:tcPr>
            <w:tcW w:w="5588" w:type="dxa"/>
          </w:tcPr>
          <w:p w14:paraId="4C0EE0EE" w14:textId="08F84D6A" w:rsidR="000F1EEC" w:rsidRDefault="00B1429D" w:rsidP="00B7767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70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 w:rsidRPr="00F134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1EEC" w:rsidRPr="00F134F4">
              <w:rPr>
                <w:rFonts w:cstheme="minorHAnsi"/>
              </w:rPr>
              <w:t xml:space="preserve"> </w:t>
            </w:r>
            <w:r w:rsidR="00E91603" w:rsidRPr="00F134F4">
              <w:rPr>
                <w:rFonts w:cstheme="minorHAnsi"/>
              </w:rPr>
              <w:t xml:space="preserve">Para excipientes con referencia </w:t>
            </w:r>
            <w:proofErr w:type="spellStart"/>
            <w:r w:rsidR="00E91603" w:rsidRPr="00F134F4">
              <w:rPr>
                <w:rFonts w:cstheme="minorHAnsi"/>
              </w:rPr>
              <w:t>farmacopeica</w:t>
            </w:r>
            <w:proofErr w:type="spellEnd"/>
            <w:r w:rsidR="00E91603" w:rsidRPr="00F134F4">
              <w:rPr>
                <w:rFonts w:cstheme="minorHAnsi"/>
              </w:rPr>
              <w:t xml:space="preserve">, presenta especificaciones que cumplen con una monografía </w:t>
            </w:r>
            <w:proofErr w:type="spellStart"/>
            <w:r w:rsidR="00E91603" w:rsidRPr="00F134F4">
              <w:rPr>
                <w:rFonts w:cstheme="minorHAnsi"/>
              </w:rPr>
              <w:t>farmacopeica</w:t>
            </w:r>
            <w:proofErr w:type="spellEnd"/>
            <w:r w:rsidR="00E91603" w:rsidRPr="00F134F4">
              <w:rPr>
                <w:rFonts w:cstheme="minorHAnsi"/>
              </w:rPr>
              <w:t xml:space="preserve"> reconocida en Chile.</w:t>
            </w:r>
            <w:r w:rsidR="00E91603">
              <w:rPr>
                <w:rFonts w:cstheme="minorHAnsi"/>
              </w:rPr>
              <w:t xml:space="preserve"> </w:t>
            </w:r>
          </w:p>
          <w:p w14:paraId="722E042C" w14:textId="56C88C27" w:rsidR="00E91603" w:rsidRPr="00F134F4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52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603" w:rsidRPr="00F134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1603" w:rsidRPr="00F134F4">
              <w:rPr>
                <w:rFonts w:cstheme="minorHAnsi"/>
              </w:rPr>
              <w:t xml:space="preserve"> Para excipientes con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E91603" w:rsidRPr="00F134F4">
              <w:rPr>
                <w:rFonts w:cstheme="minorHAnsi"/>
              </w:rPr>
              <w:t>, presenta especificaciones que cumplen con los tipos de ensayos mínimos exigibles (</w:t>
            </w:r>
            <w:r w:rsidR="00764BF1">
              <w:rPr>
                <w:rFonts w:cstheme="minorHAnsi"/>
              </w:rPr>
              <w:t xml:space="preserve">por ejemplo: </w:t>
            </w:r>
            <w:r w:rsidR="00E91603" w:rsidRPr="00F134F4">
              <w:rPr>
                <w:rFonts w:cstheme="minorHAnsi"/>
              </w:rPr>
              <w:t>documentos de referencia EMA, TGA, Información general de las farmacopeas)</w:t>
            </w:r>
            <w:r w:rsidR="00B77671">
              <w:rPr>
                <w:rFonts w:cstheme="minorHAnsi"/>
              </w:rPr>
              <w:t>.</w:t>
            </w:r>
          </w:p>
          <w:p w14:paraId="49716A45" w14:textId="2A5CC4C3" w:rsidR="00CA7E35" w:rsidRPr="00CA7E35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43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35" w:rsidRPr="00F134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EEC" w:rsidRPr="00F134F4">
              <w:rPr>
                <w:rFonts w:cstheme="minorHAnsi"/>
              </w:rPr>
              <w:t xml:space="preserve"> </w:t>
            </w:r>
            <w:r w:rsidR="003F590D" w:rsidRPr="00F134F4">
              <w:rPr>
                <w:rFonts w:cstheme="minorHAnsi"/>
              </w:rPr>
              <w:t xml:space="preserve">Para excipientes con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3F590D" w:rsidRPr="00F134F4">
              <w:rPr>
                <w:rFonts w:cstheme="minorHAnsi"/>
              </w:rPr>
              <w:t>,</w:t>
            </w:r>
            <w:r w:rsidR="003F590D">
              <w:rPr>
                <w:rFonts w:cstheme="minorHAnsi"/>
              </w:rPr>
              <w:t xml:space="preserve"> p</w:t>
            </w:r>
            <w:r w:rsidR="00CA7E35" w:rsidRPr="00CA7E35">
              <w:rPr>
                <w:rFonts w:cstheme="minorHAnsi"/>
              </w:rPr>
              <w:t>resenta justificación de especificaciones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3E2A837F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4877161E" w14:textId="5E370A52" w:rsidR="00CA7E35" w:rsidRPr="00CA7E35" w:rsidRDefault="00CA7E35" w:rsidP="00F035BE">
            <w:pPr>
              <w:rPr>
                <w:rFonts w:cstheme="minorHAnsi"/>
              </w:rPr>
            </w:pPr>
            <w:r w:rsidRPr="00CA7E35">
              <w:rPr>
                <w:rFonts w:cstheme="minorHAnsi"/>
              </w:rPr>
              <w:t>Metodología analítica</w:t>
            </w:r>
          </w:p>
        </w:tc>
        <w:tc>
          <w:tcPr>
            <w:tcW w:w="5588" w:type="dxa"/>
          </w:tcPr>
          <w:p w14:paraId="1B985611" w14:textId="4696AD97" w:rsidR="00CA7E35" w:rsidRPr="00CA7E35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34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35" w:rsidRPr="00CA7E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EEC">
              <w:rPr>
                <w:rFonts w:cstheme="minorHAnsi"/>
              </w:rPr>
              <w:t xml:space="preserve"> </w:t>
            </w:r>
            <w:r w:rsidR="00CA7E35" w:rsidRPr="00CA7E35">
              <w:rPr>
                <w:rFonts w:cstheme="minorHAnsi"/>
              </w:rPr>
              <w:t>Se presenta metodología analítica de todos los excipientes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3F35D7E1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7FC8C805" w14:textId="12CCC165" w:rsidR="00CA7E35" w:rsidRPr="00CA7E35" w:rsidRDefault="00CA7E35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Formulación cuenta con excipientes de origen animal </w:t>
            </w:r>
          </w:p>
        </w:tc>
        <w:tc>
          <w:tcPr>
            <w:tcW w:w="5588" w:type="dxa"/>
          </w:tcPr>
          <w:p w14:paraId="54AE5669" w14:textId="59C14B83" w:rsidR="00CA7E35" w:rsidRPr="00CA7E35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34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1EEC">
              <w:rPr>
                <w:rFonts w:cstheme="minorHAnsi"/>
              </w:rPr>
              <w:t xml:space="preserve"> </w:t>
            </w:r>
            <w:r w:rsidR="00CA7E35">
              <w:rPr>
                <w:rFonts w:cstheme="minorHAnsi"/>
              </w:rPr>
              <w:t>Presenta certificado de ausencia de precursores TSE/BSE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7311862F" w14:textId="77777777" w:rsidTr="00CA7E35">
        <w:tc>
          <w:tcPr>
            <w:tcW w:w="8828" w:type="dxa"/>
            <w:gridSpan w:val="2"/>
            <w:shd w:val="clear" w:color="auto" w:fill="FFFFFF" w:themeFill="background1"/>
          </w:tcPr>
          <w:p w14:paraId="31E36F84" w14:textId="77777777" w:rsidR="00CA7E35" w:rsidRDefault="00CA7E35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Observaciones: </w:t>
            </w:r>
          </w:p>
          <w:p w14:paraId="34231967" w14:textId="77777777" w:rsidR="00CA7E35" w:rsidRDefault="00CA7E35" w:rsidP="00F035BE">
            <w:pPr>
              <w:rPr>
                <w:rFonts w:cstheme="minorHAnsi"/>
              </w:rPr>
            </w:pPr>
          </w:p>
          <w:p w14:paraId="2E2F991C" w14:textId="7D39F96F" w:rsidR="00CA7E35" w:rsidRDefault="00CA7E35" w:rsidP="00F035BE">
            <w:pPr>
              <w:rPr>
                <w:rFonts w:cstheme="minorHAnsi"/>
              </w:rPr>
            </w:pPr>
          </w:p>
        </w:tc>
      </w:tr>
    </w:tbl>
    <w:p w14:paraId="5FCAD066" w14:textId="3F7D1DF1" w:rsidR="000A0918" w:rsidRDefault="000A0918" w:rsidP="00235C1D">
      <w:pPr>
        <w:spacing w:after="0" w:line="276" w:lineRule="auto"/>
        <w:rPr>
          <w:b/>
        </w:rPr>
      </w:pPr>
    </w:p>
    <w:p w14:paraId="3DF270BB" w14:textId="77777777" w:rsidR="00CB0380" w:rsidRDefault="00CB0380" w:rsidP="00235C1D">
      <w:pPr>
        <w:spacing w:after="0" w:line="276" w:lineRule="auto"/>
        <w:rPr>
          <w:b/>
        </w:rPr>
      </w:pPr>
      <w:bookmarkStart w:id="0" w:name="_GoBack"/>
      <w:bookmarkEnd w:id="0"/>
    </w:p>
    <w:p w14:paraId="60B1A1F9" w14:textId="562E3763" w:rsidR="00CA7E35" w:rsidRDefault="000A0918" w:rsidP="00235C1D">
      <w:pPr>
        <w:spacing w:after="0" w:line="276" w:lineRule="auto"/>
        <w:rPr>
          <w:b/>
        </w:rPr>
      </w:pPr>
      <w:r w:rsidRPr="000A0918">
        <w:rPr>
          <w:b/>
        </w:rPr>
        <w:lastRenderedPageBreak/>
        <w:t>3.2.P</w:t>
      </w:r>
      <w:r w:rsidR="000F1EEC" w:rsidRPr="000A0918">
        <w:rPr>
          <w:b/>
        </w:rPr>
        <w:t>.5 Control del producto terminado</w:t>
      </w:r>
    </w:p>
    <w:p w14:paraId="460FC3FB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CA7E35" w14:paraId="166F8E39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70D43A35" w14:textId="47BFA6B8" w:rsidR="00CA7E35" w:rsidRDefault="000F1EEC" w:rsidP="000F1EEC">
            <w:r>
              <w:t xml:space="preserve">Especificaciones </w:t>
            </w:r>
          </w:p>
        </w:tc>
        <w:tc>
          <w:tcPr>
            <w:tcW w:w="5431" w:type="dxa"/>
          </w:tcPr>
          <w:p w14:paraId="2FBEFFA4" w14:textId="7750D451" w:rsidR="00AD3863" w:rsidRPr="00F134F4" w:rsidRDefault="00B1429D" w:rsidP="00B77671">
            <w:pPr>
              <w:jc w:val="both"/>
            </w:pPr>
            <w:sdt>
              <w:sdtPr>
                <w:id w:val="85539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1EEC" w:rsidRPr="00F134F4">
              <w:t xml:space="preserve"> </w:t>
            </w:r>
            <w:r w:rsidR="00AD3863" w:rsidRPr="00F134F4">
              <w:t>Presenta especificaciones en formato institucional (ISP).</w:t>
            </w:r>
          </w:p>
          <w:p w14:paraId="4B81A3A5" w14:textId="342B6BFB" w:rsidR="00AD3863" w:rsidRPr="0087194D" w:rsidRDefault="00B1429D" w:rsidP="00B77671">
            <w:pPr>
              <w:jc w:val="both"/>
            </w:pPr>
            <w:sdt>
              <w:sdtPr>
                <w:id w:val="-13271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Presenta especificaciones emitidas por el fabricante del producto.</w:t>
            </w:r>
          </w:p>
          <w:p w14:paraId="476FBFB1" w14:textId="77777777" w:rsidR="00AD3863" w:rsidRPr="00F134F4" w:rsidRDefault="00AD3863" w:rsidP="00B77671">
            <w:pPr>
              <w:jc w:val="both"/>
            </w:pPr>
            <w:r w:rsidRPr="00F134F4">
              <w:t>Señalar una opción o más:</w:t>
            </w:r>
          </w:p>
          <w:p w14:paraId="2519BF78" w14:textId="68B1C340" w:rsidR="00AD3863" w:rsidRPr="00F134F4" w:rsidRDefault="00B1429D" w:rsidP="00B77671">
            <w:pPr>
              <w:jc w:val="both"/>
            </w:pPr>
            <w:sdt>
              <w:sdtPr>
                <w:id w:val="-47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Ensayos contemplados cumplen con guía de </w:t>
            </w:r>
            <w:r w:rsidR="00002425">
              <w:t>especificaciones de producto terminado (</w:t>
            </w:r>
            <w:r w:rsidR="00AD3863" w:rsidRPr="00F134F4">
              <w:t>EPT</w:t>
            </w:r>
            <w:r w:rsidR="00002425">
              <w:t>)</w:t>
            </w:r>
            <w:r w:rsidR="006E1E9C">
              <w:t>.</w:t>
            </w:r>
          </w:p>
          <w:p w14:paraId="2C821380" w14:textId="4C3DD75B" w:rsidR="00AD3863" w:rsidRPr="00F134F4" w:rsidRDefault="00B1429D" w:rsidP="00B77671">
            <w:pPr>
              <w:jc w:val="both"/>
            </w:pPr>
            <w:sdt>
              <w:sdtPr>
                <w:id w:val="-8587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Monografía </w:t>
            </w:r>
            <w:proofErr w:type="spellStart"/>
            <w:r w:rsidR="00AD3863" w:rsidRPr="00F134F4">
              <w:t>farmacopeica</w:t>
            </w:r>
            <w:proofErr w:type="spellEnd"/>
            <w:r w:rsidR="00AD3863" w:rsidRPr="00F134F4">
              <w:t xml:space="preserve"> vigente (</w:t>
            </w:r>
            <w:r w:rsidR="00AD3863" w:rsidRPr="00F134F4">
              <w:rPr>
                <w:rStyle w:val="Textoennegrita"/>
                <w:b w:val="0"/>
              </w:rPr>
              <w:t>indicar cuál</w:t>
            </w:r>
            <w:r w:rsidR="00AD3863" w:rsidRPr="00F134F4">
              <w:t xml:space="preserve">): </w:t>
            </w:r>
            <w:sdt>
              <w:sdtPr>
                <w:id w:val="1084030149"/>
                <w:placeholder>
                  <w:docPart w:val="572182D8F54C493CB05FAB8B46394B9E"/>
                </w:placeholder>
                <w:showingPlcHdr/>
              </w:sdtPr>
              <w:sdtEndPr/>
              <w:sdtContent>
                <w:r w:rsidR="00AD3863" w:rsidRPr="00F134F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AD3863" w:rsidRPr="00F134F4">
              <w:br/>
            </w:r>
            <w:sdt>
              <w:sdtPr>
                <w:id w:val="1978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Especificaciones </w:t>
            </w:r>
            <w:r w:rsidR="00AD3863" w:rsidRPr="00F134F4">
              <w:rPr>
                <w:i/>
              </w:rPr>
              <w:t>in-</w:t>
            </w:r>
            <w:proofErr w:type="spellStart"/>
            <w:r w:rsidR="00AD3863" w:rsidRPr="00F134F4">
              <w:rPr>
                <w:i/>
              </w:rPr>
              <w:t>house</w:t>
            </w:r>
            <w:proofErr w:type="spellEnd"/>
            <w:r w:rsidR="00D5333B">
              <w:rPr>
                <w:i/>
              </w:rPr>
              <w:t>/</w:t>
            </w:r>
            <w:r w:rsidR="00D5333B">
              <w:t>método propio</w:t>
            </w:r>
            <w:r w:rsidR="00AD3863" w:rsidRPr="00F134F4">
              <w:t xml:space="preserve">, que  cumplen con los capítulos generales </w:t>
            </w:r>
            <w:proofErr w:type="spellStart"/>
            <w:r w:rsidR="00AD3863" w:rsidRPr="00F134F4">
              <w:t>farmacopeicos</w:t>
            </w:r>
            <w:proofErr w:type="spellEnd"/>
            <w:r w:rsidR="00AD3863" w:rsidRPr="00F134F4">
              <w:t>.</w:t>
            </w:r>
            <w:r w:rsidR="00AD3863" w:rsidRPr="00F134F4">
              <w:br/>
            </w:r>
            <w:sdt>
              <w:sdtPr>
                <w:id w:val="-4840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>Presenta justificación de especificaciones.</w:t>
            </w:r>
          </w:p>
          <w:p w14:paraId="3E1CFA50" w14:textId="77777777" w:rsidR="002F1C86" w:rsidRDefault="00B1429D" w:rsidP="00AD3863">
            <w:sdt>
              <w:sdtPr>
                <w:id w:val="-9732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1C86" w:rsidRPr="00F134F4">
              <w:t xml:space="preserve"> </w:t>
            </w:r>
            <w:r w:rsidR="00AD3863" w:rsidRPr="00F134F4">
              <w:t xml:space="preserve">Presenta justificación de límites de impurezas: </w:t>
            </w:r>
          </w:p>
          <w:p w14:paraId="1532D15F" w14:textId="69B252E0" w:rsidR="00AD3863" w:rsidRPr="00E16931" w:rsidRDefault="00B1429D" w:rsidP="002F1C86">
            <w:pPr>
              <w:jc w:val="center"/>
            </w:pPr>
            <w:sdt>
              <w:sdtPr>
                <w:id w:val="138321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Aplica            </w:t>
            </w:r>
            <w:sdt>
              <w:sdtPr>
                <w:id w:val="592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>No aplica</w:t>
            </w:r>
          </w:p>
          <w:p w14:paraId="18C9F2AD" w14:textId="5D873B3B" w:rsidR="000F1EEC" w:rsidRDefault="000F1EEC" w:rsidP="00CA7E35"/>
        </w:tc>
      </w:tr>
      <w:tr w:rsidR="00CA7E35" w14:paraId="7E73E240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50AFDD19" w14:textId="6D08BFAE" w:rsidR="00CA7E35" w:rsidRPr="004D189B" w:rsidRDefault="000F1EEC" w:rsidP="000F1EEC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Metodología analítica</w:t>
            </w:r>
          </w:p>
        </w:tc>
        <w:tc>
          <w:tcPr>
            <w:tcW w:w="5431" w:type="dxa"/>
          </w:tcPr>
          <w:p w14:paraId="05C1F15C" w14:textId="3B006B21" w:rsidR="00CA7E35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Presenta metodología analítica de origen</w:t>
            </w:r>
            <w:r w:rsidR="0087194D">
              <w:rPr>
                <w:rFonts w:cstheme="minorHAnsi"/>
              </w:rPr>
              <w:t>.</w:t>
            </w:r>
          </w:p>
          <w:p w14:paraId="5635C999" w14:textId="1A1AB791" w:rsidR="004D189B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08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Presenta metodología en español</w:t>
            </w:r>
            <w:r w:rsidR="0087194D">
              <w:rPr>
                <w:rFonts w:cstheme="minorHAnsi"/>
              </w:rPr>
              <w:t>.</w:t>
            </w:r>
          </w:p>
          <w:p w14:paraId="7C5511C3" w14:textId="3E8342FA" w:rsidR="00CA7E35" w:rsidRPr="004D189B" w:rsidRDefault="004D189B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Indicar c</w:t>
            </w:r>
            <w:r w:rsidR="00CA7E35" w:rsidRPr="004D189B">
              <w:rPr>
                <w:rFonts w:cstheme="minorHAnsi"/>
              </w:rPr>
              <w:t>ódigo/versión: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83557971"/>
                <w:placeholder>
                  <w:docPart w:val="D863F1EE3CBA4784A2443432AE2A7DEB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69760A5" w14:textId="0E0102B5" w:rsidR="00CA7E35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66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La m</w:t>
            </w:r>
            <w:r w:rsidR="00CA7E35" w:rsidRPr="004D189B">
              <w:rPr>
                <w:rFonts w:cstheme="minorHAnsi"/>
              </w:rPr>
              <w:t xml:space="preserve">etodología analítica en español </w:t>
            </w:r>
            <w:r w:rsidR="004D189B">
              <w:rPr>
                <w:rFonts w:cstheme="minorHAnsi"/>
              </w:rPr>
              <w:t>es trazable a los ensayos indicados en la EPT</w:t>
            </w:r>
            <w:r w:rsidR="0087194D">
              <w:rPr>
                <w:rFonts w:cstheme="minorHAnsi"/>
              </w:rPr>
              <w:t>.</w:t>
            </w:r>
          </w:p>
          <w:p w14:paraId="58638F0E" w14:textId="77777777" w:rsidR="00CA7E35" w:rsidRPr="004D189B" w:rsidRDefault="00CA7E35" w:rsidP="00CA7E35">
            <w:pPr>
              <w:rPr>
                <w:rFonts w:cstheme="minorHAnsi"/>
              </w:rPr>
            </w:pPr>
          </w:p>
        </w:tc>
      </w:tr>
      <w:tr w:rsidR="00CA7E35" w14:paraId="56D0672A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3EBBAD1B" w14:textId="340F3EC8" w:rsidR="00CA7E35" w:rsidRPr="004D189B" w:rsidRDefault="00CA7E35" w:rsidP="00B77671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V</w:t>
            </w:r>
            <w:r w:rsidR="004D189B" w:rsidRPr="004D189B">
              <w:rPr>
                <w:rFonts w:cstheme="minorHAnsi"/>
              </w:rPr>
              <w:t>alidación</w:t>
            </w:r>
            <w:r w:rsidR="004D189B">
              <w:rPr>
                <w:rFonts w:cstheme="minorHAnsi"/>
              </w:rPr>
              <w:t>/verificación</w:t>
            </w:r>
            <w:r w:rsidR="004D189B" w:rsidRPr="004D189B">
              <w:rPr>
                <w:rFonts w:cstheme="minorHAnsi"/>
              </w:rPr>
              <w:t xml:space="preserve"> de la metodología analítica</w:t>
            </w:r>
          </w:p>
        </w:tc>
        <w:tc>
          <w:tcPr>
            <w:tcW w:w="5431" w:type="dxa"/>
          </w:tcPr>
          <w:p w14:paraId="18E9486D" w14:textId="2BBE80C6" w:rsidR="004D189B" w:rsidRDefault="004D189B" w:rsidP="00B77671">
            <w:pPr>
              <w:jc w:val="both"/>
            </w:pPr>
            <w:r>
              <w:t xml:space="preserve">Para cada ensayo debe indicar: </w:t>
            </w:r>
          </w:p>
          <w:p w14:paraId="57857116" w14:textId="092BBCF5" w:rsidR="004D189B" w:rsidRDefault="004D189B" w:rsidP="00B77671">
            <w:pPr>
              <w:jc w:val="both"/>
            </w:pPr>
            <w:r>
              <w:t xml:space="preserve">Ensayo/método/Código: </w:t>
            </w:r>
            <w:sdt>
              <w:sdtPr>
                <w:id w:val="-266011749"/>
                <w:placeholder>
                  <w:docPart w:val="30AF879BFC054AF2B700FFF2B3CDA8D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63FE4D8" w14:textId="1AFCA2D9" w:rsidR="004D189B" w:rsidRDefault="004D189B" w:rsidP="00B77671">
            <w:pPr>
              <w:jc w:val="both"/>
            </w:pPr>
            <w:r>
              <w:t>Parámetros de</w:t>
            </w:r>
            <w:r w:rsidR="006B4208">
              <w:t xml:space="preserve"> desempeño de</w:t>
            </w:r>
            <w:r>
              <w:t xml:space="preserve"> validación: </w:t>
            </w:r>
            <w:sdt>
              <w:sdtPr>
                <w:id w:val="-1321182704"/>
                <w:placeholder>
                  <w:docPart w:val="518FCA8D68154F398C5140C9060ABF0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0ECC863" w14:textId="1D197F93" w:rsidR="004D189B" w:rsidRDefault="004D189B" w:rsidP="00B77671">
            <w:pPr>
              <w:jc w:val="both"/>
            </w:pPr>
          </w:p>
        </w:tc>
      </w:tr>
      <w:tr w:rsidR="000A0918" w14:paraId="17BFEE88" w14:textId="77777777" w:rsidTr="000A0918">
        <w:trPr>
          <w:trHeight w:val="684"/>
        </w:trPr>
        <w:tc>
          <w:tcPr>
            <w:tcW w:w="8828" w:type="dxa"/>
            <w:gridSpan w:val="2"/>
            <w:shd w:val="clear" w:color="auto" w:fill="auto"/>
          </w:tcPr>
          <w:p w14:paraId="5A696120" w14:textId="54C3F304" w:rsidR="000A0918" w:rsidRDefault="000A0918" w:rsidP="00CA7E35">
            <w:r>
              <w:t>Observaciones:</w:t>
            </w:r>
          </w:p>
        </w:tc>
      </w:tr>
    </w:tbl>
    <w:p w14:paraId="03AE737F" w14:textId="56917739" w:rsidR="000F1EEC" w:rsidRDefault="000F1EEC" w:rsidP="00235C1D">
      <w:pPr>
        <w:spacing w:after="0" w:line="276" w:lineRule="auto"/>
      </w:pPr>
    </w:p>
    <w:p w14:paraId="4326D1D9" w14:textId="0F7EEE2E" w:rsidR="000F1EEC" w:rsidRDefault="008172FE" w:rsidP="00235C1D">
      <w:pPr>
        <w:spacing w:after="0" w:line="276" w:lineRule="auto"/>
        <w:rPr>
          <w:b/>
        </w:rPr>
      </w:pPr>
      <w:r w:rsidRPr="008172FE">
        <w:rPr>
          <w:b/>
        </w:rPr>
        <w:t>3.2.P</w:t>
      </w:r>
      <w:r w:rsidR="000F1EEC" w:rsidRPr="008172FE">
        <w:rPr>
          <w:b/>
        </w:rPr>
        <w:t>.6 Materiales o estándares de referencia:</w:t>
      </w:r>
    </w:p>
    <w:p w14:paraId="138403C6" w14:textId="77777777" w:rsidR="00235C1D" w:rsidRPr="008172FE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:rsidRPr="004D189B" w14:paraId="477D1BAB" w14:textId="77777777" w:rsidTr="004D189B">
        <w:tc>
          <w:tcPr>
            <w:tcW w:w="3240" w:type="dxa"/>
            <w:shd w:val="clear" w:color="auto" w:fill="D9D9D9" w:themeFill="background1" w:themeFillShade="D9"/>
          </w:tcPr>
          <w:p w14:paraId="14129100" w14:textId="0CFEE0F3" w:rsidR="00CA7E35" w:rsidRPr="004D189B" w:rsidRDefault="004D189B" w:rsidP="00CA7E35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Estándar de referencia</w:t>
            </w:r>
          </w:p>
        </w:tc>
        <w:tc>
          <w:tcPr>
            <w:tcW w:w="5588" w:type="dxa"/>
          </w:tcPr>
          <w:p w14:paraId="0A209A41" w14:textId="61073DAA" w:rsidR="004D189B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53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Estándar de referencia </w:t>
            </w:r>
            <w:proofErr w:type="spellStart"/>
            <w:r w:rsidR="004D189B">
              <w:rPr>
                <w:rFonts w:cstheme="minorHAnsi"/>
              </w:rPr>
              <w:t>farmacopeico</w:t>
            </w:r>
            <w:proofErr w:type="spellEnd"/>
            <w:r w:rsidR="0087194D">
              <w:rPr>
                <w:rFonts w:cstheme="minorHAnsi"/>
              </w:rPr>
              <w:t>.</w:t>
            </w:r>
          </w:p>
          <w:p w14:paraId="0FB4AFC1" w14:textId="4CB8FF50" w:rsid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851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194D">
              <w:rPr>
                <w:rFonts w:cstheme="minorHAnsi"/>
              </w:rPr>
              <w:t xml:space="preserve">Estándar de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87194D">
              <w:rPr>
                <w:rFonts w:cstheme="minorHAnsi"/>
              </w:rPr>
              <w:t>.</w:t>
            </w:r>
            <w:r w:rsidR="004D189B">
              <w:rPr>
                <w:rFonts w:cstheme="minorHAnsi"/>
              </w:rPr>
              <w:t xml:space="preserve"> </w:t>
            </w:r>
          </w:p>
          <w:p w14:paraId="7300901C" w14:textId="725A6C13" w:rsidR="004D189B" w:rsidRDefault="004D189B" w:rsidP="00B77671">
            <w:pPr>
              <w:jc w:val="both"/>
              <w:rPr>
                <w:rFonts w:cstheme="minorHAnsi"/>
              </w:rPr>
            </w:pPr>
            <w:r w:rsidRPr="004D189B">
              <w:rPr>
                <w:rFonts w:cstheme="minorHAnsi"/>
              </w:rPr>
              <w:t xml:space="preserve">Indicar N° lote del certificado presentado: </w:t>
            </w:r>
            <w:sdt>
              <w:sdtPr>
                <w:rPr>
                  <w:rFonts w:cstheme="minorHAnsi"/>
                </w:rPr>
                <w:id w:val="549112351"/>
                <w:placeholder>
                  <w:docPart w:val="104DBF5EA1364DA0A482F5D22F871A10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7DBD4BC" w14:textId="542B531E" w:rsidR="00CA7E35" w:rsidRPr="004D189B" w:rsidRDefault="004D189B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estándar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 xml:space="preserve">/método propio </w:t>
            </w:r>
            <w:r w:rsidRPr="004D189B">
              <w:rPr>
                <w:rFonts w:cstheme="minorHAnsi"/>
              </w:rPr>
              <w:t>¿Adjunta elucidación estructural? Indicar ensayos</w:t>
            </w:r>
            <w:r w:rsidR="00B7767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22841956"/>
                <w:placeholder>
                  <w:docPart w:val="027A42DF23E84A3E9ED5DED0AC1CCF6E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D189B" w:rsidRPr="004D189B" w14:paraId="307A5CBA" w14:textId="77777777" w:rsidTr="004D189B">
        <w:tc>
          <w:tcPr>
            <w:tcW w:w="3240" w:type="dxa"/>
            <w:shd w:val="clear" w:color="auto" w:fill="D9D9D9" w:themeFill="background1" w:themeFillShade="D9"/>
          </w:tcPr>
          <w:p w14:paraId="13D9AAD3" w14:textId="3BA99110" w:rsidR="004D189B" w:rsidRPr="004D189B" w:rsidRDefault="004D189B" w:rsidP="00CA7E35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Estándar de trabajo</w:t>
            </w:r>
          </w:p>
        </w:tc>
        <w:tc>
          <w:tcPr>
            <w:tcW w:w="5588" w:type="dxa"/>
          </w:tcPr>
          <w:p w14:paraId="53E7DEBA" w14:textId="27CBFE5A" w:rsidR="004D189B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07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Certificado de análisis, </w:t>
            </w:r>
            <w:r w:rsidR="004D189B" w:rsidRPr="004D189B">
              <w:rPr>
                <w:rFonts w:cstheme="minorHAnsi"/>
              </w:rPr>
              <w:t xml:space="preserve">Indicar N° lote: </w:t>
            </w:r>
            <w:sdt>
              <w:sdtPr>
                <w:rPr>
                  <w:rFonts w:cstheme="minorHAnsi"/>
                </w:rPr>
                <w:id w:val="1877575010"/>
                <w:placeholder>
                  <w:docPart w:val="379D7ED1F32C48E0AB319F731A23E65F"/>
                </w:placeholder>
                <w:showingPlcHdr/>
              </w:sdtPr>
              <w:sdtEndPr/>
              <w:sdtContent>
                <w:r w:rsidR="004D189B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15856DF" w14:textId="19C56DE0" w:rsidR="004D189B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35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</w:t>
            </w:r>
            <w:r w:rsidR="004D189B" w:rsidRPr="004D189B">
              <w:rPr>
                <w:rFonts w:cstheme="minorHAnsi"/>
              </w:rPr>
              <w:t xml:space="preserve">¿Se encuentra trazado al estándar de referencia?: </w:t>
            </w:r>
          </w:p>
          <w:p w14:paraId="207B2D02" w14:textId="57719FE1" w:rsidR="004D189B" w:rsidRPr="004D189B" w:rsidRDefault="00B1429D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8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</w:t>
            </w:r>
            <w:r w:rsidR="004D189B" w:rsidRPr="004D189B">
              <w:rPr>
                <w:rFonts w:cstheme="minorHAnsi"/>
              </w:rPr>
              <w:t>¿Adjunta registro grafico comparativo entre estánd</w:t>
            </w:r>
            <w:r w:rsidR="004D189B">
              <w:rPr>
                <w:rFonts w:cstheme="minorHAnsi"/>
              </w:rPr>
              <w:t>ar de referencia y de trabajo?</w:t>
            </w:r>
          </w:p>
        </w:tc>
      </w:tr>
      <w:tr w:rsidR="000A0918" w:rsidRPr="004D189B" w14:paraId="671CD24F" w14:textId="77777777" w:rsidTr="000A0918">
        <w:tc>
          <w:tcPr>
            <w:tcW w:w="8828" w:type="dxa"/>
            <w:gridSpan w:val="2"/>
            <w:shd w:val="clear" w:color="auto" w:fill="auto"/>
          </w:tcPr>
          <w:p w14:paraId="751236A7" w14:textId="77777777" w:rsidR="000A0918" w:rsidRDefault="000A0918" w:rsidP="004D189B">
            <w:r>
              <w:lastRenderedPageBreak/>
              <w:t>Observaciones:</w:t>
            </w:r>
          </w:p>
          <w:p w14:paraId="6AA2156C" w14:textId="089FC9ED" w:rsidR="007E1EF4" w:rsidRPr="007E1EF4" w:rsidRDefault="007E1EF4" w:rsidP="004D189B"/>
        </w:tc>
      </w:tr>
    </w:tbl>
    <w:p w14:paraId="60606889" w14:textId="6D9739CA" w:rsidR="000F1EEC" w:rsidRDefault="000F1EEC" w:rsidP="00235C1D">
      <w:pPr>
        <w:spacing w:after="0" w:line="276" w:lineRule="auto"/>
      </w:pPr>
    </w:p>
    <w:p w14:paraId="5D90FB68" w14:textId="51E3FADA" w:rsidR="000F1EEC" w:rsidRDefault="000A0918" w:rsidP="00235C1D">
      <w:pPr>
        <w:spacing w:after="0" w:line="276" w:lineRule="auto"/>
        <w:rPr>
          <w:b/>
        </w:rPr>
      </w:pPr>
      <w:r>
        <w:rPr>
          <w:b/>
        </w:rPr>
        <w:t>3.2.P</w:t>
      </w:r>
      <w:r w:rsidR="000F44B4">
        <w:rPr>
          <w:b/>
        </w:rPr>
        <w:t>.7 Sistema envase cierre</w:t>
      </w:r>
    </w:p>
    <w:p w14:paraId="321B596F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14:paraId="7CAED6D1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259B5434" w14:textId="73D00946" w:rsidR="00CA7E35" w:rsidRPr="00894127" w:rsidRDefault="004D189B" w:rsidP="00CA7E35">
            <w:r>
              <w:t>Envase primario</w:t>
            </w:r>
          </w:p>
        </w:tc>
        <w:tc>
          <w:tcPr>
            <w:tcW w:w="5588" w:type="dxa"/>
          </w:tcPr>
          <w:p w14:paraId="5C6A7F9F" w14:textId="378FD55A" w:rsidR="00CA7E35" w:rsidRPr="00894127" w:rsidRDefault="00CA7E35" w:rsidP="00CA7E35"/>
        </w:tc>
      </w:tr>
      <w:tr w:rsidR="00365A19" w14:paraId="17F1D465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398E8BA1" w14:textId="33A9FD83" w:rsidR="00365A19" w:rsidRDefault="00365A19" w:rsidP="00CA7E35">
            <w:r>
              <w:t>Envase secundario</w:t>
            </w:r>
          </w:p>
        </w:tc>
        <w:tc>
          <w:tcPr>
            <w:tcW w:w="5588" w:type="dxa"/>
          </w:tcPr>
          <w:p w14:paraId="2C8F7E6D" w14:textId="77777777" w:rsidR="00365A19" w:rsidRDefault="00365A19" w:rsidP="00CA7E35"/>
        </w:tc>
      </w:tr>
      <w:tr w:rsidR="00365A19" w14:paraId="6EEE5DF7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7E3BBEF9" w14:textId="4478735E" w:rsidR="00365A19" w:rsidRDefault="003C2191" w:rsidP="00CA7E35">
            <w:r>
              <w:t>Accesorios</w:t>
            </w:r>
          </w:p>
        </w:tc>
        <w:tc>
          <w:tcPr>
            <w:tcW w:w="5588" w:type="dxa"/>
          </w:tcPr>
          <w:p w14:paraId="551A59A8" w14:textId="77777777" w:rsidR="00365A19" w:rsidRDefault="00365A19" w:rsidP="00CA7E35"/>
        </w:tc>
      </w:tr>
      <w:tr w:rsidR="003C2191" w14:paraId="256473DD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475FDA52" w14:textId="3025C8C8" w:rsidR="003C2191" w:rsidRDefault="003C2191" w:rsidP="00CA7E35">
            <w:r>
              <w:t>Descripción armonizada</w:t>
            </w:r>
          </w:p>
        </w:tc>
        <w:tc>
          <w:tcPr>
            <w:tcW w:w="5588" w:type="dxa"/>
          </w:tcPr>
          <w:p w14:paraId="434767C3" w14:textId="77777777" w:rsidR="003C2191" w:rsidRDefault="003C2191" w:rsidP="00CA7E35"/>
        </w:tc>
      </w:tr>
      <w:tr w:rsidR="003C2191" w14:paraId="17BCC3B1" w14:textId="77777777" w:rsidTr="003C2191">
        <w:tc>
          <w:tcPr>
            <w:tcW w:w="8828" w:type="dxa"/>
            <w:gridSpan w:val="2"/>
            <w:shd w:val="clear" w:color="auto" w:fill="FFFFFF" w:themeFill="background1"/>
          </w:tcPr>
          <w:p w14:paraId="79C9B67F" w14:textId="77777777" w:rsidR="003C2191" w:rsidRDefault="003C2191" w:rsidP="00CA7E35">
            <w:r>
              <w:t>Observaciones:</w:t>
            </w:r>
          </w:p>
          <w:p w14:paraId="4A757956" w14:textId="00528BCC" w:rsidR="007E1EF4" w:rsidRDefault="007E1EF4" w:rsidP="00CA7E35"/>
        </w:tc>
      </w:tr>
    </w:tbl>
    <w:p w14:paraId="1DC7C3E4" w14:textId="77777777" w:rsidR="000A0918" w:rsidRDefault="000A0918" w:rsidP="00235C1D">
      <w:pPr>
        <w:spacing w:after="0" w:line="276" w:lineRule="auto"/>
      </w:pPr>
    </w:p>
    <w:p w14:paraId="5D68FEFC" w14:textId="3D2ECCEA" w:rsidR="000F1EEC" w:rsidRDefault="000A0918" w:rsidP="00235C1D">
      <w:pPr>
        <w:spacing w:after="0" w:line="276" w:lineRule="auto"/>
        <w:rPr>
          <w:b/>
        </w:rPr>
      </w:pPr>
      <w:r>
        <w:rPr>
          <w:b/>
        </w:rPr>
        <w:t>3.2.P</w:t>
      </w:r>
      <w:r w:rsidR="00365A19" w:rsidRPr="000A0918">
        <w:rPr>
          <w:b/>
        </w:rPr>
        <w:t>.8 Estabilidad</w:t>
      </w:r>
    </w:p>
    <w:p w14:paraId="4777F9A9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365A19" w:rsidRPr="000A0918" w14:paraId="113E7F50" w14:textId="77777777" w:rsidTr="005F237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0D25CCA" w14:textId="64492AC2" w:rsidR="00365A19" w:rsidRPr="000A0918" w:rsidRDefault="00365A19" w:rsidP="000A0918">
            <w:pPr>
              <w:jc w:val="center"/>
              <w:rPr>
                <w:rFonts w:cstheme="minorHAnsi"/>
              </w:rPr>
            </w:pPr>
            <w:r w:rsidRPr="000A0918">
              <w:rPr>
                <w:rFonts w:cstheme="minorHAnsi"/>
              </w:rPr>
              <w:t>Estabilidad vida útil</w:t>
            </w:r>
          </w:p>
        </w:tc>
      </w:tr>
      <w:tr w:rsidR="00CA7E35" w:rsidRPr="000A0918" w14:paraId="64BB26A6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5A6CFF2" w14:textId="0C2C2A11" w:rsidR="00CA7E35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Lotes presentados  </w:t>
            </w:r>
          </w:p>
        </w:tc>
        <w:tc>
          <w:tcPr>
            <w:tcW w:w="5588" w:type="dxa"/>
          </w:tcPr>
          <w:p w14:paraId="0B842D04" w14:textId="279EB960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1; Fecha de fabricación</w:t>
            </w:r>
            <w:r w:rsidR="007E1EF4">
              <w:rPr>
                <w:rFonts w:cstheme="minorHAnsi"/>
              </w:rPr>
              <w:t>.</w:t>
            </w:r>
          </w:p>
          <w:p w14:paraId="68BFAB79" w14:textId="3A66FD4C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2; Fecha de fabricación</w:t>
            </w:r>
            <w:r w:rsidR="007E1EF4">
              <w:rPr>
                <w:rFonts w:cstheme="minorHAnsi"/>
              </w:rPr>
              <w:t>.</w:t>
            </w:r>
          </w:p>
          <w:p w14:paraId="1C222391" w14:textId="27CC31CF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3; Fecha de fabricación</w:t>
            </w:r>
            <w:r w:rsidR="007E1EF4">
              <w:rPr>
                <w:rFonts w:cstheme="minorHAnsi"/>
              </w:rPr>
              <w:t>.</w:t>
            </w:r>
          </w:p>
        </w:tc>
      </w:tr>
      <w:tr w:rsidR="00365A19" w:rsidRPr="000A0918" w14:paraId="0DABB51C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387EAF91" w14:textId="5CF923F2" w:rsidR="00365A19" w:rsidRPr="000A0918" w:rsidRDefault="006E1E9C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Fabricante de principio activo</w:t>
            </w:r>
          </w:p>
        </w:tc>
        <w:tc>
          <w:tcPr>
            <w:tcW w:w="5588" w:type="dxa"/>
          </w:tcPr>
          <w:p w14:paraId="6F223081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1ED4BC0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00F5E9AF" w14:textId="501F135F" w:rsidR="00365A19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F</w:t>
            </w:r>
            <w:r w:rsidR="006E1E9C">
              <w:rPr>
                <w:rFonts w:cstheme="minorHAnsi"/>
              </w:rPr>
              <w:t>abricante de producto terminado</w:t>
            </w:r>
          </w:p>
        </w:tc>
        <w:tc>
          <w:tcPr>
            <w:tcW w:w="5588" w:type="dxa"/>
          </w:tcPr>
          <w:p w14:paraId="7512810A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360A2137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509EC8FA" w14:textId="07BADFEE" w:rsidR="00365A19" w:rsidRPr="000A0918" w:rsidRDefault="006E1E9C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Fórmula</w:t>
            </w:r>
          </w:p>
        </w:tc>
        <w:tc>
          <w:tcPr>
            <w:tcW w:w="5588" w:type="dxa"/>
          </w:tcPr>
          <w:p w14:paraId="76910F70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4E62BE7C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37647A7C" w14:textId="1AB492AB" w:rsidR="00365A19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Tipo y material de envase primario</w:t>
            </w:r>
          </w:p>
        </w:tc>
        <w:tc>
          <w:tcPr>
            <w:tcW w:w="5588" w:type="dxa"/>
          </w:tcPr>
          <w:p w14:paraId="24BBA983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CA7E35" w:rsidRPr="000A0918" w14:paraId="68B1F49D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8BC5A61" w14:textId="1873FE63" w:rsidR="00CA7E35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Condiciones de almacenamiento </w:t>
            </w:r>
          </w:p>
        </w:tc>
        <w:tc>
          <w:tcPr>
            <w:tcW w:w="5588" w:type="dxa"/>
          </w:tcPr>
          <w:p w14:paraId="7B94B887" w14:textId="621D2583" w:rsidR="00365A19" w:rsidRPr="000A0918" w:rsidRDefault="00B1429D" w:rsidP="00365A1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48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52CF">
              <w:rPr>
                <w:rFonts w:cstheme="minorHAnsi"/>
              </w:rPr>
              <w:t xml:space="preserve"> Condiciones de Estantería (largo plazo): </w:t>
            </w:r>
            <w:sdt>
              <w:sdtPr>
                <w:rPr>
                  <w:rFonts w:cstheme="minorHAnsi"/>
                </w:rPr>
                <w:id w:val="998927488"/>
                <w:placeholder>
                  <w:docPart w:val="A3F8F2B717BD4AF9AA3FD0D6F4ACCBF8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3780B15" w14:textId="4CCDCD5C" w:rsidR="00365A19" w:rsidRPr="000A0918" w:rsidRDefault="00B1429D" w:rsidP="00365A1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83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5A19" w:rsidRPr="000A0918">
              <w:rPr>
                <w:rFonts w:cstheme="minorHAnsi"/>
              </w:rPr>
              <w:t xml:space="preserve"> Condiciones Intermedias: </w:t>
            </w:r>
            <w:sdt>
              <w:sdtPr>
                <w:rPr>
                  <w:rFonts w:cstheme="minorHAnsi"/>
                </w:rPr>
                <w:id w:val="-1993410726"/>
                <w:placeholder>
                  <w:docPart w:val="4DDDF833FB8D4A07B57A5A658EFDBD04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EE23FB0" w14:textId="50294294" w:rsidR="00CA7E35" w:rsidRPr="000A0918" w:rsidRDefault="00B1429D" w:rsidP="006A52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62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5A19" w:rsidRPr="000A0918">
              <w:rPr>
                <w:rFonts w:cstheme="minorHAnsi"/>
              </w:rPr>
              <w:t xml:space="preserve"> Condiciones Aceleradas: </w:t>
            </w:r>
            <w:sdt>
              <w:sdtPr>
                <w:rPr>
                  <w:rFonts w:cstheme="minorHAnsi"/>
                </w:rPr>
                <w:id w:val="479735242"/>
                <w:placeholder>
                  <w:docPart w:val="222C8BFD40044A38B65FBCC2FF76C989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65A19" w:rsidRPr="000A0918" w14:paraId="156023A4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0E0120E" w14:textId="482B6C23" w:rsidR="00365A19" w:rsidRPr="000A0918" w:rsidRDefault="0054208F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365A19" w:rsidRPr="000A0918">
              <w:rPr>
                <w:rFonts w:cstheme="minorHAnsi"/>
              </w:rPr>
              <w:t xml:space="preserve">recuencia presentada en meses </w:t>
            </w:r>
          </w:p>
        </w:tc>
        <w:tc>
          <w:tcPr>
            <w:tcW w:w="5588" w:type="dxa"/>
          </w:tcPr>
          <w:p w14:paraId="0F218E63" w14:textId="455A5CAA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CA7E35" w:rsidRPr="000A0918" w14:paraId="2054622A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0E021549" w14:textId="75E9E621" w:rsidR="00CA7E35" w:rsidRPr="000A0918" w:rsidRDefault="00CA7E35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P</w:t>
            </w:r>
            <w:r w:rsidR="00365A19" w:rsidRPr="000A0918">
              <w:rPr>
                <w:rFonts w:cstheme="minorHAnsi"/>
              </w:rPr>
              <w:t>eriodo de eficacia solicitado</w:t>
            </w:r>
          </w:p>
        </w:tc>
        <w:tc>
          <w:tcPr>
            <w:tcW w:w="5588" w:type="dxa"/>
          </w:tcPr>
          <w:p w14:paraId="72437109" w14:textId="53107427" w:rsidR="00CA7E35" w:rsidRPr="00A95AD9" w:rsidRDefault="00CA7E35" w:rsidP="00CA7E35">
            <w:pPr>
              <w:rPr>
                <w:rFonts w:cstheme="minorHAnsi"/>
                <w:strike/>
              </w:rPr>
            </w:pPr>
          </w:p>
        </w:tc>
      </w:tr>
      <w:tr w:rsidR="007E1EF4" w:rsidRPr="000A0918" w14:paraId="52BBFF21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501AA49E" w14:textId="77777777" w:rsidR="007E1EF4" w:rsidRDefault="007E1EF4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Observaciones:</w:t>
            </w:r>
          </w:p>
          <w:p w14:paraId="41C236C5" w14:textId="716523C8" w:rsidR="007E1EF4" w:rsidRPr="000A0918" w:rsidRDefault="007E1EF4" w:rsidP="00F035BE">
            <w:pPr>
              <w:rPr>
                <w:rFonts w:cstheme="minorHAnsi"/>
              </w:rPr>
            </w:pPr>
          </w:p>
        </w:tc>
      </w:tr>
    </w:tbl>
    <w:p w14:paraId="1F41EC69" w14:textId="47FD393F" w:rsidR="00365A19" w:rsidRDefault="00365A19" w:rsidP="00235C1D">
      <w:pPr>
        <w:spacing w:after="0"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365A19" w:rsidRPr="000A0918" w14:paraId="14FAAAD9" w14:textId="77777777" w:rsidTr="005F237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C1F39D6" w14:textId="22534F17" w:rsidR="00365A19" w:rsidRPr="000A0918" w:rsidRDefault="00365A19" w:rsidP="000F44B4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Estabilidad en uso</w:t>
            </w:r>
          </w:p>
        </w:tc>
      </w:tr>
      <w:tr w:rsidR="00365A19" w:rsidRPr="000A0918" w14:paraId="2F8B96BB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161088E" w14:textId="777777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Lotes presentados  </w:t>
            </w:r>
          </w:p>
        </w:tc>
        <w:tc>
          <w:tcPr>
            <w:tcW w:w="5588" w:type="dxa"/>
          </w:tcPr>
          <w:p w14:paraId="2291F92B" w14:textId="71E2531E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1; Fecha de fabricación</w:t>
            </w:r>
            <w:r w:rsidR="007E1EF4">
              <w:rPr>
                <w:rFonts w:cstheme="minorHAnsi"/>
              </w:rPr>
              <w:t>.</w:t>
            </w:r>
          </w:p>
          <w:p w14:paraId="5510A855" w14:textId="6733C38A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2; Fecha de fabricación</w:t>
            </w:r>
            <w:r w:rsidR="007E1EF4">
              <w:rPr>
                <w:rFonts w:cstheme="minorHAnsi"/>
              </w:rPr>
              <w:t>.</w:t>
            </w:r>
          </w:p>
          <w:p w14:paraId="7B16AA2E" w14:textId="1BE36F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3; Fecha de fabricación</w:t>
            </w:r>
            <w:r w:rsidR="007E1EF4">
              <w:rPr>
                <w:rFonts w:cstheme="minorHAnsi"/>
              </w:rPr>
              <w:t>.</w:t>
            </w:r>
          </w:p>
        </w:tc>
      </w:tr>
      <w:tr w:rsidR="00365A19" w:rsidRPr="000A0918" w14:paraId="0F0F0C44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19224CB1" w14:textId="7BD708F5" w:rsidR="00365A19" w:rsidRPr="000A0918" w:rsidRDefault="006E1E9C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Fabricante de principio activo</w:t>
            </w:r>
          </w:p>
        </w:tc>
        <w:tc>
          <w:tcPr>
            <w:tcW w:w="5588" w:type="dxa"/>
          </w:tcPr>
          <w:p w14:paraId="53E4E416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68A96A4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4F56523C" w14:textId="135470A8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lastRenderedPageBreak/>
              <w:t>F</w:t>
            </w:r>
            <w:r w:rsidR="006E1E9C">
              <w:rPr>
                <w:rFonts w:cstheme="minorHAnsi"/>
              </w:rPr>
              <w:t>abricante de producto terminado</w:t>
            </w:r>
          </w:p>
        </w:tc>
        <w:tc>
          <w:tcPr>
            <w:tcW w:w="5588" w:type="dxa"/>
          </w:tcPr>
          <w:p w14:paraId="3D9DB737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1CE0240C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DC1ED5D" w14:textId="540D1F67" w:rsidR="00365A19" w:rsidRPr="000A0918" w:rsidRDefault="006E1E9C" w:rsidP="006E1E9C">
            <w:pPr>
              <w:tabs>
                <w:tab w:val="center" w:pos="15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Fórmula</w:t>
            </w:r>
            <w:r>
              <w:rPr>
                <w:rFonts w:cstheme="minorHAnsi"/>
              </w:rPr>
              <w:tab/>
            </w:r>
          </w:p>
        </w:tc>
        <w:tc>
          <w:tcPr>
            <w:tcW w:w="5588" w:type="dxa"/>
          </w:tcPr>
          <w:p w14:paraId="43BBF62E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AE246A1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5DD391F6" w14:textId="777777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Tipo y material de envase primario</w:t>
            </w:r>
          </w:p>
        </w:tc>
        <w:tc>
          <w:tcPr>
            <w:tcW w:w="5588" w:type="dxa"/>
          </w:tcPr>
          <w:p w14:paraId="18936DA6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36AEC516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05BC79B7" w14:textId="25827DC7" w:rsidR="00365A19" w:rsidRPr="000A0918" w:rsidRDefault="006A52CF" w:rsidP="006A52CF">
            <w:pPr>
              <w:rPr>
                <w:rFonts w:cstheme="minorHAnsi"/>
              </w:rPr>
            </w:pPr>
            <w:r>
              <w:rPr>
                <w:rFonts w:cstheme="minorHAnsi"/>
              </w:rPr>
              <w:t>Condiciones de reconstitución</w:t>
            </w:r>
          </w:p>
        </w:tc>
        <w:tc>
          <w:tcPr>
            <w:tcW w:w="5588" w:type="dxa"/>
          </w:tcPr>
          <w:p w14:paraId="7D07FE2B" w14:textId="2B6F586E" w:rsidR="00365A19" w:rsidRPr="000A0918" w:rsidRDefault="00365A19" w:rsidP="00F035BE">
            <w:pPr>
              <w:rPr>
                <w:rFonts w:cstheme="minorHAnsi"/>
              </w:rPr>
            </w:pPr>
          </w:p>
        </w:tc>
      </w:tr>
      <w:tr w:rsidR="00365A19" w:rsidRPr="000A0918" w14:paraId="40DFB9A6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09BC2F9" w14:textId="03522BEF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Condiciones dilución</w:t>
            </w:r>
          </w:p>
        </w:tc>
        <w:tc>
          <w:tcPr>
            <w:tcW w:w="5588" w:type="dxa"/>
          </w:tcPr>
          <w:p w14:paraId="12938847" w14:textId="69A03B3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2B2BB6FE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D203652" w14:textId="6094FB06" w:rsidR="00365A19" w:rsidRPr="000A0918" w:rsidRDefault="006A52CF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Condiciones </w:t>
            </w:r>
            <w:r>
              <w:rPr>
                <w:rFonts w:cstheme="minorHAnsi"/>
              </w:rPr>
              <w:t>para el producto u</w:t>
            </w:r>
            <w:r w:rsidRPr="000A0918">
              <w:rPr>
                <w:rFonts w:cstheme="minorHAnsi"/>
              </w:rPr>
              <w:t>na vez abierto</w:t>
            </w:r>
          </w:p>
        </w:tc>
        <w:tc>
          <w:tcPr>
            <w:tcW w:w="5588" w:type="dxa"/>
          </w:tcPr>
          <w:p w14:paraId="47D0AA8D" w14:textId="7777777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15E01E9D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9CBB46E" w14:textId="68390B43" w:rsidR="00365A19" w:rsidRPr="000A0918" w:rsidRDefault="0054208F" w:rsidP="00365A19">
            <w:pPr>
              <w:rPr>
                <w:rFonts w:cstheme="minorHAnsi"/>
              </w:rPr>
            </w:pPr>
            <w:r>
              <w:rPr>
                <w:rFonts w:cstheme="minorHAnsi"/>
              </w:rPr>
              <w:t>Fr</w:t>
            </w:r>
            <w:r w:rsidR="00365A19" w:rsidRPr="000A0918">
              <w:rPr>
                <w:rFonts w:cstheme="minorHAnsi"/>
              </w:rPr>
              <w:t xml:space="preserve">ecuencia presentada en meses </w:t>
            </w:r>
          </w:p>
        </w:tc>
        <w:tc>
          <w:tcPr>
            <w:tcW w:w="5588" w:type="dxa"/>
          </w:tcPr>
          <w:p w14:paraId="46D5DF30" w14:textId="7777777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4AE12252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BFC690B" w14:textId="50EA0F17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Periodo de eficacia solicitado</w:t>
            </w:r>
          </w:p>
        </w:tc>
        <w:tc>
          <w:tcPr>
            <w:tcW w:w="5588" w:type="dxa"/>
          </w:tcPr>
          <w:p w14:paraId="0D5682B5" w14:textId="4F3FB613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 </w:t>
            </w:r>
          </w:p>
        </w:tc>
      </w:tr>
      <w:tr w:rsidR="00EB1CB1" w:rsidRPr="000A0918" w14:paraId="09BF10A6" w14:textId="77777777" w:rsidTr="00EB1CB1">
        <w:tc>
          <w:tcPr>
            <w:tcW w:w="8828" w:type="dxa"/>
            <w:gridSpan w:val="2"/>
            <w:shd w:val="clear" w:color="auto" w:fill="FFFFFF" w:themeFill="background1"/>
          </w:tcPr>
          <w:p w14:paraId="60B02785" w14:textId="77777777" w:rsidR="00EB1CB1" w:rsidRDefault="00EB1CB1" w:rsidP="00365A19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Observaciones:</w:t>
            </w:r>
          </w:p>
          <w:p w14:paraId="715CA1FB" w14:textId="5BA8401B" w:rsidR="007E1EF4" w:rsidRPr="000A0918" w:rsidRDefault="007E1EF4" w:rsidP="00365A19">
            <w:pPr>
              <w:rPr>
                <w:rFonts w:cstheme="minorHAnsi"/>
              </w:rPr>
            </w:pPr>
          </w:p>
        </w:tc>
      </w:tr>
    </w:tbl>
    <w:p w14:paraId="649A4A53" w14:textId="5CBE330D" w:rsidR="009B5636" w:rsidRDefault="009B5636" w:rsidP="00235C1D">
      <w:pPr>
        <w:spacing w:after="0" w:line="276" w:lineRule="auto"/>
      </w:pPr>
    </w:p>
    <w:p w14:paraId="6D67B872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3F1BE79F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C91A27E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6A138C8B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0B03A95C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2684E160" w14:textId="1438CA8C" w:rsidR="00C922D6" w:rsidRDefault="00C922D6" w:rsidP="00C922D6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1BF1042" w14:textId="38FDAE21" w:rsidR="00CB0380" w:rsidRDefault="00CB0380" w:rsidP="00C922D6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770DFC81" w14:textId="77777777" w:rsidR="00CB0380" w:rsidRDefault="00CB0380" w:rsidP="00C922D6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C922D6" w14:paraId="339DD33A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52C6E722" w14:textId="77777777" w:rsidR="00C922D6" w:rsidRPr="00770D1A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C922D6" w14:paraId="2D44B6A0" w14:textId="77777777" w:rsidTr="00DE345E">
        <w:tc>
          <w:tcPr>
            <w:tcW w:w="846" w:type="dxa"/>
            <w:vAlign w:val="center"/>
          </w:tcPr>
          <w:p w14:paraId="48BD23AC" w14:textId="77777777" w:rsidR="00C922D6" w:rsidRPr="00F93E9D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8773C81" wp14:editId="6158E14D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22BE6" w14:textId="77777777" w:rsidR="00C922D6" w:rsidRDefault="00C922D6" w:rsidP="00C922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73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63222BE6" w14:textId="77777777" w:rsidR="00C922D6" w:rsidRDefault="00C922D6" w:rsidP="00C922D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1B0E61E4" w14:textId="77777777" w:rsidR="00C922D6" w:rsidRPr="00F93E9D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C828E8" wp14:editId="7ED60F4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38E1F" w14:textId="77777777" w:rsidR="00C922D6" w:rsidRDefault="00C922D6" w:rsidP="00C922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828E8" id="_x0000_s1027" type="#_x0000_t202" style="position:absolute;left:0;text-align:left;margin-left:2.4pt;margin-top:18.2pt;width:29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14:paraId="27D38E1F" w14:textId="77777777" w:rsidR="00C922D6" w:rsidRDefault="00C922D6" w:rsidP="00C922D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11CE2A98" w14:textId="77777777" w:rsidR="00C922D6" w:rsidRDefault="00C922D6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401EF4D0" w14:textId="77777777" w:rsidR="00C922D6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EA29D7C" w14:textId="77777777" w:rsidR="00C922D6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3F809AA7" w14:textId="77777777" w:rsidR="00C922D6" w:rsidRPr="00770D1A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43B9D534" w14:textId="77777777" w:rsidR="00C922D6" w:rsidRPr="00770D1A" w:rsidRDefault="00C922D6" w:rsidP="00C922D6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4B35123E" w14:textId="77777777" w:rsidR="00C922D6" w:rsidRPr="00770D1A" w:rsidRDefault="00C922D6" w:rsidP="00C922D6">
      <w:pPr>
        <w:pBdr>
          <w:bottom w:val="single" w:sz="12" w:space="1" w:color="auto"/>
        </w:pBdr>
        <w:spacing w:after="0" w:line="276" w:lineRule="auto"/>
        <w:jc w:val="both"/>
      </w:pPr>
    </w:p>
    <w:p w14:paraId="4E09B302" w14:textId="77777777" w:rsidR="00C922D6" w:rsidRPr="00770D1A" w:rsidRDefault="00C922D6" w:rsidP="00C922D6">
      <w:pPr>
        <w:spacing w:after="0" w:line="276" w:lineRule="auto"/>
        <w:jc w:val="center"/>
      </w:pPr>
      <w:r w:rsidRPr="00770D1A">
        <w:t>Firma Director Técnico/ Representante Legal</w:t>
      </w:r>
    </w:p>
    <w:p w14:paraId="65252F70" w14:textId="77777777" w:rsidR="00C922D6" w:rsidRPr="00770D1A" w:rsidRDefault="00C922D6" w:rsidP="00C922D6">
      <w:pPr>
        <w:spacing w:after="0" w:line="276" w:lineRule="auto"/>
      </w:pPr>
    </w:p>
    <w:p w14:paraId="5E99C21D" w14:textId="77777777" w:rsidR="00C922D6" w:rsidRPr="00770D1A" w:rsidRDefault="00C922D6" w:rsidP="00C922D6">
      <w:pPr>
        <w:spacing w:after="0" w:line="276" w:lineRule="auto"/>
        <w:jc w:val="right"/>
      </w:pPr>
      <w:r w:rsidRPr="00770D1A">
        <w:t>Fecha: ____/____/_____.</w:t>
      </w:r>
    </w:p>
    <w:p w14:paraId="07B96B6D" w14:textId="2E171B6B" w:rsidR="000F3FF4" w:rsidRPr="00695F68" w:rsidRDefault="000F3FF4" w:rsidP="00C922D6">
      <w:pPr>
        <w:spacing w:after="0" w:line="276" w:lineRule="auto"/>
      </w:pPr>
    </w:p>
    <w:sectPr w:rsidR="000F3FF4" w:rsidRPr="00695F68" w:rsidSect="00C0004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AE08" w14:textId="77777777" w:rsidR="00B1429D" w:rsidRDefault="00B1429D" w:rsidP="00F8223D">
      <w:pPr>
        <w:spacing w:after="0" w:line="240" w:lineRule="auto"/>
      </w:pPr>
      <w:r>
        <w:separator/>
      </w:r>
    </w:p>
  </w:endnote>
  <w:endnote w:type="continuationSeparator" w:id="0">
    <w:p w14:paraId="2BF45E97" w14:textId="77777777" w:rsidR="00B1429D" w:rsidRDefault="00B1429D" w:rsidP="00F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ECC0" w14:textId="081DBE85" w:rsidR="00F035BE" w:rsidRDefault="00F035BE" w:rsidP="000F44B4">
    <w:pPr>
      <w:pStyle w:val="Piedepgina"/>
      <w:jc w:val="center"/>
    </w:pPr>
    <w:r w:rsidRPr="000F44B4">
      <w:rPr>
        <w:lang w:val="es-ES"/>
      </w:rPr>
      <w:t xml:space="preserve">Página </w:t>
    </w:r>
    <w:r w:rsidRPr="000F44B4">
      <w:fldChar w:fldCharType="begin"/>
    </w:r>
    <w:r w:rsidRPr="000F44B4">
      <w:instrText>PAGE  \* Arabic  \* MERGEFORMAT</w:instrText>
    </w:r>
    <w:r w:rsidRPr="000F44B4">
      <w:fldChar w:fldCharType="separate"/>
    </w:r>
    <w:r w:rsidR="00CB0380" w:rsidRPr="00CB0380">
      <w:rPr>
        <w:noProof/>
        <w:lang w:val="es-ES"/>
      </w:rPr>
      <w:t>9</w:t>
    </w:r>
    <w:r w:rsidRPr="000F44B4">
      <w:fldChar w:fldCharType="end"/>
    </w:r>
    <w:r w:rsidRPr="000F44B4">
      <w:rPr>
        <w:lang w:val="es-ES"/>
      </w:rPr>
      <w:t xml:space="preserve"> de </w:t>
    </w:r>
    <w:r w:rsidR="00B1429D">
      <w:fldChar w:fldCharType="begin"/>
    </w:r>
    <w:r w:rsidR="00B1429D">
      <w:instrText>NUMPAGES  \* Arabic  \* MERGEFORMAT</w:instrText>
    </w:r>
    <w:r w:rsidR="00B1429D">
      <w:fldChar w:fldCharType="separate"/>
    </w:r>
    <w:r w:rsidR="00CB0380" w:rsidRPr="00CB0380">
      <w:rPr>
        <w:noProof/>
        <w:lang w:val="es-ES"/>
      </w:rPr>
      <w:t>9</w:t>
    </w:r>
    <w:r w:rsidR="00B1429D">
      <w:rPr>
        <w:noProof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5CA9" w14:textId="77777777" w:rsidR="00B1429D" w:rsidRDefault="00B1429D" w:rsidP="00F8223D">
      <w:pPr>
        <w:spacing w:after="0" w:line="240" w:lineRule="auto"/>
      </w:pPr>
      <w:r>
        <w:separator/>
      </w:r>
    </w:p>
  </w:footnote>
  <w:footnote w:type="continuationSeparator" w:id="0">
    <w:p w14:paraId="33E6C1C1" w14:textId="77777777" w:rsidR="00B1429D" w:rsidRDefault="00B1429D" w:rsidP="00F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AAF0" w14:textId="3369E0B0" w:rsidR="00F035BE" w:rsidRDefault="00F035BE">
    <w:pPr>
      <w:pStyle w:val="Encabezado"/>
    </w:pPr>
    <w:r w:rsidRPr="00C30AB6">
      <w:rPr>
        <w:rFonts w:ascii="Arial Narrow" w:hAnsi="Arial Narrow"/>
        <w:noProof/>
        <w:sz w:val="16"/>
        <w:szCs w:val="16"/>
        <w:lang w:eastAsia="es-CL"/>
      </w:rPr>
      <w:drawing>
        <wp:anchor distT="0" distB="0" distL="114300" distR="114300" simplePos="0" relativeHeight="251658240" behindDoc="0" locked="0" layoutInCell="1" allowOverlap="1" wp14:anchorId="28C282D5" wp14:editId="185D84A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47090" cy="76644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90C34B" w14:textId="3CA0DE5A" w:rsidR="00F035BE" w:rsidRDefault="00F035BE">
    <w:pPr>
      <w:pStyle w:val="Encabezado"/>
    </w:pPr>
  </w:p>
  <w:p w14:paraId="1D2F70DA" w14:textId="7889A1A0" w:rsidR="00CB0380" w:rsidRDefault="00CB0380" w:rsidP="00CB0380">
    <w:pPr>
      <w:pStyle w:val="Encabezado"/>
      <w:jc w:val="right"/>
      <w:rPr>
        <w:b/>
      </w:rPr>
    </w:pPr>
    <w:r>
      <w:rPr>
        <w:b/>
      </w:rPr>
      <w:t>Formulario F-CF 01</w:t>
    </w:r>
  </w:p>
  <w:p w14:paraId="40092347" w14:textId="77777777" w:rsidR="00CB0380" w:rsidRDefault="00CB0380" w:rsidP="00CB0380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27EEED4" w14:textId="0AA83855" w:rsidR="00F035BE" w:rsidRPr="00CB0380" w:rsidRDefault="00CB0380" w:rsidP="00CB0380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658"/>
    <w:multiLevelType w:val="hybridMultilevel"/>
    <w:tmpl w:val="E6F006D0"/>
    <w:lvl w:ilvl="0" w:tplc="823CA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5C7"/>
    <w:multiLevelType w:val="hybridMultilevel"/>
    <w:tmpl w:val="1A9C3D80"/>
    <w:lvl w:ilvl="0" w:tplc="E5800D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72F7"/>
    <w:multiLevelType w:val="hybridMultilevel"/>
    <w:tmpl w:val="F27647A0"/>
    <w:lvl w:ilvl="0" w:tplc="32FE8A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5C8"/>
    <w:multiLevelType w:val="hybridMultilevel"/>
    <w:tmpl w:val="7FCE9A0E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79D"/>
    <w:multiLevelType w:val="hybridMultilevel"/>
    <w:tmpl w:val="5492C23C"/>
    <w:lvl w:ilvl="0" w:tplc="1130C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F5A"/>
    <w:multiLevelType w:val="multilevel"/>
    <w:tmpl w:val="65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76B0B"/>
    <w:multiLevelType w:val="hybridMultilevel"/>
    <w:tmpl w:val="D4623AAC"/>
    <w:lvl w:ilvl="0" w:tplc="CB9EF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858"/>
    <w:multiLevelType w:val="hybridMultilevel"/>
    <w:tmpl w:val="BCEA0946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929"/>
    <w:multiLevelType w:val="hybridMultilevel"/>
    <w:tmpl w:val="3FC0FBD8"/>
    <w:lvl w:ilvl="0" w:tplc="773C9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84E1D"/>
    <w:multiLevelType w:val="hybridMultilevel"/>
    <w:tmpl w:val="E39C8C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5B81"/>
    <w:multiLevelType w:val="hybridMultilevel"/>
    <w:tmpl w:val="6ED6A0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BFC"/>
    <w:multiLevelType w:val="hybridMultilevel"/>
    <w:tmpl w:val="CC705F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43ABE"/>
    <w:multiLevelType w:val="hybridMultilevel"/>
    <w:tmpl w:val="EFDC53EE"/>
    <w:lvl w:ilvl="0" w:tplc="D2186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162F"/>
    <w:multiLevelType w:val="hybridMultilevel"/>
    <w:tmpl w:val="053C310C"/>
    <w:lvl w:ilvl="0" w:tplc="17F8F47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549794B"/>
    <w:multiLevelType w:val="hybridMultilevel"/>
    <w:tmpl w:val="A740AC6E"/>
    <w:lvl w:ilvl="0" w:tplc="0C0C9D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6650"/>
    <w:multiLevelType w:val="hybridMultilevel"/>
    <w:tmpl w:val="9D02E3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C54A62"/>
    <w:multiLevelType w:val="multilevel"/>
    <w:tmpl w:val="95A20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2241068"/>
    <w:multiLevelType w:val="hybridMultilevel"/>
    <w:tmpl w:val="522614DA"/>
    <w:lvl w:ilvl="0" w:tplc="2E8638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B4B7E"/>
    <w:multiLevelType w:val="hybridMultilevel"/>
    <w:tmpl w:val="B8F406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1"/>
  </w:num>
  <w:num w:numId="5">
    <w:abstractNumId w:val="13"/>
  </w:num>
  <w:num w:numId="6">
    <w:abstractNumId w:val="16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17"/>
  </w:num>
  <w:num w:numId="15">
    <w:abstractNumId w:val="1"/>
  </w:num>
  <w:num w:numId="16">
    <w:abstractNumId w:val="14"/>
  </w:num>
  <w:num w:numId="17">
    <w:abstractNumId w:val="0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D"/>
    <w:rsid w:val="00002425"/>
    <w:rsid w:val="00011F0C"/>
    <w:rsid w:val="00022477"/>
    <w:rsid w:val="00026DFD"/>
    <w:rsid w:val="00027151"/>
    <w:rsid w:val="0003354D"/>
    <w:rsid w:val="000408A3"/>
    <w:rsid w:val="000633B4"/>
    <w:rsid w:val="00080546"/>
    <w:rsid w:val="000840B1"/>
    <w:rsid w:val="00091733"/>
    <w:rsid w:val="00093AF3"/>
    <w:rsid w:val="000A0918"/>
    <w:rsid w:val="000A0E0A"/>
    <w:rsid w:val="000B46D7"/>
    <w:rsid w:val="000C085A"/>
    <w:rsid w:val="000C34F1"/>
    <w:rsid w:val="000E4F86"/>
    <w:rsid w:val="000E5CDC"/>
    <w:rsid w:val="000E6EF9"/>
    <w:rsid w:val="000F1EEC"/>
    <w:rsid w:val="000F3FF4"/>
    <w:rsid w:val="000F44B4"/>
    <w:rsid w:val="000F7413"/>
    <w:rsid w:val="001152E9"/>
    <w:rsid w:val="00141E19"/>
    <w:rsid w:val="00160567"/>
    <w:rsid w:val="00194F67"/>
    <w:rsid w:val="001A32E3"/>
    <w:rsid w:val="001B2197"/>
    <w:rsid w:val="001B324B"/>
    <w:rsid w:val="001C02EC"/>
    <w:rsid w:val="001C699E"/>
    <w:rsid w:val="001D7E9E"/>
    <w:rsid w:val="001F1E8A"/>
    <w:rsid w:val="00224B45"/>
    <w:rsid w:val="00235C1D"/>
    <w:rsid w:val="0024295D"/>
    <w:rsid w:val="00246F54"/>
    <w:rsid w:val="0028740C"/>
    <w:rsid w:val="00292659"/>
    <w:rsid w:val="00295058"/>
    <w:rsid w:val="002C157E"/>
    <w:rsid w:val="002C2874"/>
    <w:rsid w:val="002E5544"/>
    <w:rsid w:val="002F1C86"/>
    <w:rsid w:val="0032322F"/>
    <w:rsid w:val="00324265"/>
    <w:rsid w:val="00336A76"/>
    <w:rsid w:val="00347FE6"/>
    <w:rsid w:val="00365A19"/>
    <w:rsid w:val="00367DD3"/>
    <w:rsid w:val="0037020E"/>
    <w:rsid w:val="003A53C6"/>
    <w:rsid w:val="003B47B9"/>
    <w:rsid w:val="003B5B17"/>
    <w:rsid w:val="003C2191"/>
    <w:rsid w:val="003D4416"/>
    <w:rsid w:val="003E5101"/>
    <w:rsid w:val="003F2025"/>
    <w:rsid w:val="003F590D"/>
    <w:rsid w:val="00402CA0"/>
    <w:rsid w:val="00417E9F"/>
    <w:rsid w:val="00443622"/>
    <w:rsid w:val="00445BB8"/>
    <w:rsid w:val="00461BEE"/>
    <w:rsid w:val="0047628C"/>
    <w:rsid w:val="004830F0"/>
    <w:rsid w:val="00484DCA"/>
    <w:rsid w:val="00485ADF"/>
    <w:rsid w:val="00491627"/>
    <w:rsid w:val="004B2B52"/>
    <w:rsid w:val="004C39D3"/>
    <w:rsid w:val="004C4E33"/>
    <w:rsid w:val="004D0055"/>
    <w:rsid w:val="004D189B"/>
    <w:rsid w:val="004F121C"/>
    <w:rsid w:val="004F5CFB"/>
    <w:rsid w:val="00502CC4"/>
    <w:rsid w:val="005111FF"/>
    <w:rsid w:val="00517805"/>
    <w:rsid w:val="005304A8"/>
    <w:rsid w:val="0053311F"/>
    <w:rsid w:val="0054208F"/>
    <w:rsid w:val="00542D35"/>
    <w:rsid w:val="0055563D"/>
    <w:rsid w:val="00565E70"/>
    <w:rsid w:val="00572C78"/>
    <w:rsid w:val="005C6A35"/>
    <w:rsid w:val="005D185C"/>
    <w:rsid w:val="005D4240"/>
    <w:rsid w:val="005E1CB9"/>
    <w:rsid w:val="005F237F"/>
    <w:rsid w:val="0061318E"/>
    <w:rsid w:val="006144C7"/>
    <w:rsid w:val="00635002"/>
    <w:rsid w:val="00647CDF"/>
    <w:rsid w:val="00650023"/>
    <w:rsid w:val="006523A2"/>
    <w:rsid w:val="0065583F"/>
    <w:rsid w:val="006647E9"/>
    <w:rsid w:val="00681647"/>
    <w:rsid w:val="00695F68"/>
    <w:rsid w:val="006A52CF"/>
    <w:rsid w:val="006B359E"/>
    <w:rsid w:val="006B4208"/>
    <w:rsid w:val="006B43B8"/>
    <w:rsid w:val="006C2FAC"/>
    <w:rsid w:val="006E1E9C"/>
    <w:rsid w:val="006E5546"/>
    <w:rsid w:val="00723A8B"/>
    <w:rsid w:val="007336D3"/>
    <w:rsid w:val="00733A94"/>
    <w:rsid w:val="00763211"/>
    <w:rsid w:val="00764BF1"/>
    <w:rsid w:val="00780C83"/>
    <w:rsid w:val="007960AE"/>
    <w:rsid w:val="007A58C6"/>
    <w:rsid w:val="007A68AC"/>
    <w:rsid w:val="007A68BD"/>
    <w:rsid w:val="007B114A"/>
    <w:rsid w:val="007B173A"/>
    <w:rsid w:val="007B6E8F"/>
    <w:rsid w:val="007D1420"/>
    <w:rsid w:val="007E1EF4"/>
    <w:rsid w:val="008172FE"/>
    <w:rsid w:val="00824E20"/>
    <w:rsid w:val="008274BF"/>
    <w:rsid w:val="00841AEE"/>
    <w:rsid w:val="0084464E"/>
    <w:rsid w:val="008478BA"/>
    <w:rsid w:val="00861AA6"/>
    <w:rsid w:val="00865985"/>
    <w:rsid w:val="0087194D"/>
    <w:rsid w:val="0088094F"/>
    <w:rsid w:val="00885A59"/>
    <w:rsid w:val="00893284"/>
    <w:rsid w:val="008A7827"/>
    <w:rsid w:val="008B0162"/>
    <w:rsid w:val="008B59BF"/>
    <w:rsid w:val="00904768"/>
    <w:rsid w:val="00922712"/>
    <w:rsid w:val="00922860"/>
    <w:rsid w:val="00943A1B"/>
    <w:rsid w:val="00947CA7"/>
    <w:rsid w:val="00987036"/>
    <w:rsid w:val="009906E2"/>
    <w:rsid w:val="00990704"/>
    <w:rsid w:val="009A2BC9"/>
    <w:rsid w:val="009B2B34"/>
    <w:rsid w:val="009B5636"/>
    <w:rsid w:val="009F136B"/>
    <w:rsid w:val="009F7792"/>
    <w:rsid w:val="00A0152B"/>
    <w:rsid w:val="00A241D6"/>
    <w:rsid w:val="00A336E1"/>
    <w:rsid w:val="00A5001F"/>
    <w:rsid w:val="00A50C55"/>
    <w:rsid w:val="00A6137E"/>
    <w:rsid w:val="00A746D7"/>
    <w:rsid w:val="00A76B96"/>
    <w:rsid w:val="00A9284D"/>
    <w:rsid w:val="00A95AD9"/>
    <w:rsid w:val="00AA1E6C"/>
    <w:rsid w:val="00AC1A27"/>
    <w:rsid w:val="00AC26EB"/>
    <w:rsid w:val="00AD2195"/>
    <w:rsid w:val="00AD25F9"/>
    <w:rsid w:val="00AD3139"/>
    <w:rsid w:val="00AD3863"/>
    <w:rsid w:val="00AE51A5"/>
    <w:rsid w:val="00AF7D00"/>
    <w:rsid w:val="00B05C27"/>
    <w:rsid w:val="00B10456"/>
    <w:rsid w:val="00B1429D"/>
    <w:rsid w:val="00B14880"/>
    <w:rsid w:val="00B15C98"/>
    <w:rsid w:val="00B1796F"/>
    <w:rsid w:val="00B303F7"/>
    <w:rsid w:val="00B45724"/>
    <w:rsid w:val="00B65C58"/>
    <w:rsid w:val="00B66D4A"/>
    <w:rsid w:val="00B672DD"/>
    <w:rsid w:val="00B70639"/>
    <w:rsid w:val="00B74ECF"/>
    <w:rsid w:val="00B77671"/>
    <w:rsid w:val="00B91737"/>
    <w:rsid w:val="00BA2088"/>
    <w:rsid w:val="00BF5987"/>
    <w:rsid w:val="00BF7D02"/>
    <w:rsid w:val="00C0004A"/>
    <w:rsid w:val="00C21983"/>
    <w:rsid w:val="00C30781"/>
    <w:rsid w:val="00C626D1"/>
    <w:rsid w:val="00C76A1A"/>
    <w:rsid w:val="00C922D6"/>
    <w:rsid w:val="00C95E94"/>
    <w:rsid w:val="00C979C6"/>
    <w:rsid w:val="00CA1977"/>
    <w:rsid w:val="00CA2842"/>
    <w:rsid w:val="00CA7E35"/>
    <w:rsid w:val="00CB0380"/>
    <w:rsid w:val="00CC643D"/>
    <w:rsid w:val="00CD602D"/>
    <w:rsid w:val="00CE32CE"/>
    <w:rsid w:val="00CF2426"/>
    <w:rsid w:val="00D03C37"/>
    <w:rsid w:val="00D309B2"/>
    <w:rsid w:val="00D3380E"/>
    <w:rsid w:val="00D4630D"/>
    <w:rsid w:val="00D5333B"/>
    <w:rsid w:val="00D65ADA"/>
    <w:rsid w:val="00D82F46"/>
    <w:rsid w:val="00D86A33"/>
    <w:rsid w:val="00D92F99"/>
    <w:rsid w:val="00DB4A72"/>
    <w:rsid w:val="00DB4CF7"/>
    <w:rsid w:val="00DF54B1"/>
    <w:rsid w:val="00E21A2C"/>
    <w:rsid w:val="00E269FB"/>
    <w:rsid w:val="00E3148E"/>
    <w:rsid w:val="00E322F7"/>
    <w:rsid w:val="00E341FD"/>
    <w:rsid w:val="00E43C14"/>
    <w:rsid w:val="00E459B7"/>
    <w:rsid w:val="00E5513F"/>
    <w:rsid w:val="00E91603"/>
    <w:rsid w:val="00E91AF2"/>
    <w:rsid w:val="00E963FF"/>
    <w:rsid w:val="00E970AF"/>
    <w:rsid w:val="00EA7847"/>
    <w:rsid w:val="00EB1CB1"/>
    <w:rsid w:val="00EB483B"/>
    <w:rsid w:val="00EC5865"/>
    <w:rsid w:val="00EF08CB"/>
    <w:rsid w:val="00EF4B78"/>
    <w:rsid w:val="00F00699"/>
    <w:rsid w:val="00F035BE"/>
    <w:rsid w:val="00F06AEE"/>
    <w:rsid w:val="00F0711F"/>
    <w:rsid w:val="00F134F4"/>
    <w:rsid w:val="00F1767F"/>
    <w:rsid w:val="00F24BB2"/>
    <w:rsid w:val="00F27108"/>
    <w:rsid w:val="00F468C0"/>
    <w:rsid w:val="00F56501"/>
    <w:rsid w:val="00F8223D"/>
    <w:rsid w:val="00F83C16"/>
    <w:rsid w:val="00F9324F"/>
    <w:rsid w:val="00FB15D3"/>
    <w:rsid w:val="00FD1410"/>
    <w:rsid w:val="00FD5197"/>
    <w:rsid w:val="00FD7606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3F8D"/>
  <w15:docId w15:val="{35A53515-C3D0-4C28-95D3-4D147F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C98"/>
    <w:pPr>
      <w:ind w:left="720"/>
      <w:contextualSpacing/>
    </w:pPr>
  </w:style>
  <w:style w:type="paragraph" w:customStyle="1" w:styleId="Default">
    <w:name w:val="Default"/>
    <w:rsid w:val="00F06AEE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23D"/>
  </w:style>
  <w:style w:type="paragraph" w:styleId="Piedepgina">
    <w:name w:val="footer"/>
    <w:basedOn w:val="Normal"/>
    <w:link w:val="Piedepgina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23D"/>
  </w:style>
  <w:style w:type="table" w:styleId="Tablaconcuadrcula">
    <w:name w:val="Table Grid"/>
    <w:basedOn w:val="Tablanormal"/>
    <w:uiPriority w:val="39"/>
    <w:rsid w:val="009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93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A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AF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3AF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5513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02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D0CA0C6D74435869ACAFC4126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65AB-78C4-46ED-BCA3-2AE37AC8CC48}"/>
      </w:docPartPr>
      <w:docPartBody>
        <w:p w:rsidR="003A2BA4" w:rsidRDefault="007751DB" w:rsidP="007751DB">
          <w:pPr>
            <w:pStyle w:val="A0BD0CA0C6D74435869ACAFC41266B739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B71CA21BA4534BB2552FFABC7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6FD8-E6C7-40A8-BAD2-2979568841E3}"/>
      </w:docPartPr>
      <w:docPartBody>
        <w:p w:rsidR="003A2BA4" w:rsidRDefault="007751DB" w:rsidP="007751DB">
          <w:pPr>
            <w:pStyle w:val="570B71CA21BA4534BB2552FFABC7424F10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4DBF5EA1364DA0A482F5D22F8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C4D3-8C41-4E53-A524-1C26A5D547CC}"/>
      </w:docPartPr>
      <w:docPartBody>
        <w:p w:rsidR="003A2BA4" w:rsidRDefault="007751DB" w:rsidP="007751DB">
          <w:pPr>
            <w:pStyle w:val="104DBF5EA1364DA0A482F5D22F871A105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63F1EE3CBA4784A2443432AE2A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008F9-0623-4DF1-9535-DBC051B1D2E7}"/>
      </w:docPartPr>
      <w:docPartBody>
        <w:p w:rsidR="009120B7" w:rsidRDefault="007751DB" w:rsidP="007751DB">
          <w:pPr>
            <w:pStyle w:val="D863F1EE3CBA4784A2443432AE2A7DEB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F879BFC054AF2B700FFF2B3CD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E3C17-BA18-4102-932A-51AF7ECD6C6A}"/>
      </w:docPartPr>
      <w:docPartBody>
        <w:p w:rsidR="009120B7" w:rsidRDefault="007751DB" w:rsidP="007751DB">
          <w:pPr>
            <w:pStyle w:val="30AF879BFC054AF2B700FFF2B3CDA8D6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8FCA8D68154F398C5140C9060A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8CB4-807B-4C8A-B987-623CB94D7A0D}"/>
      </w:docPartPr>
      <w:docPartBody>
        <w:p w:rsidR="009120B7" w:rsidRDefault="007751DB" w:rsidP="007751DB">
          <w:pPr>
            <w:pStyle w:val="518FCA8D68154F398C5140C9060ABF03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7A42DF23E84A3E9ED5DED0AC1C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838-D37E-43E6-94F8-43C27E69AFD0}"/>
      </w:docPartPr>
      <w:docPartBody>
        <w:p w:rsidR="009120B7" w:rsidRDefault="007751DB" w:rsidP="007751DB">
          <w:pPr>
            <w:pStyle w:val="027A42DF23E84A3E9ED5DED0AC1CCF6E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9D7ED1F32C48E0AB319F731A23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EAA4-AAB1-41EA-90CF-DEABEB611F2D}"/>
      </w:docPartPr>
      <w:docPartBody>
        <w:p w:rsidR="009120B7" w:rsidRDefault="007751DB" w:rsidP="007751DB">
          <w:pPr>
            <w:pStyle w:val="379D7ED1F32C48E0AB319F731A23E65F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CABCA7A4294275BC9AC6A0D730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3458-14DA-45C0-9903-32121335E79A}"/>
      </w:docPartPr>
      <w:docPartBody>
        <w:p w:rsidR="009120B7" w:rsidRDefault="007751DB" w:rsidP="007751DB">
          <w:pPr>
            <w:pStyle w:val="75CABCA7A4294275BC9AC6A0D7308C04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C23DFD38F4B59A7FB6904078E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CDD6-F073-4DB8-A41A-1270EA8B72FE}"/>
      </w:docPartPr>
      <w:docPartBody>
        <w:p w:rsidR="009120B7" w:rsidRDefault="007751DB" w:rsidP="007751DB">
          <w:pPr>
            <w:pStyle w:val="400C23DFD38F4B59A7FB6904078EA4D6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AE18A0314149289F249AC199BA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D978-BA13-44ED-A118-BCEF56D1B099}"/>
      </w:docPartPr>
      <w:docPartBody>
        <w:p w:rsidR="009120B7" w:rsidRDefault="007751DB" w:rsidP="007751DB">
          <w:pPr>
            <w:pStyle w:val="81AE18A0314149289F249AC199BAA879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BDF15661C849B5AF8E0C98ED407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44F3-014C-46CD-9A58-7E8348C4AB55}"/>
      </w:docPartPr>
      <w:docPartBody>
        <w:p w:rsidR="009120B7" w:rsidRDefault="007751DB" w:rsidP="007751DB">
          <w:pPr>
            <w:pStyle w:val="81BDF15661C849B5AF8E0C98ED4077B3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D88594DC8E4F89BBE7A2007DC5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757B-5EB7-48C8-A48E-FCFB4A14B0A5}"/>
      </w:docPartPr>
      <w:docPartBody>
        <w:p w:rsidR="009120B7" w:rsidRDefault="007751DB" w:rsidP="007751DB">
          <w:pPr>
            <w:pStyle w:val="4FD88594DC8E4F89BBE7A2007DC5DE23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30C32A338F43D9B1FA480F7C8D8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FF59-55E1-4939-9BB9-78F3E7E19012}"/>
      </w:docPartPr>
      <w:docPartBody>
        <w:p w:rsidR="009120B7" w:rsidRDefault="007751DB" w:rsidP="007751DB">
          <w:pPr>
            <w:pStyle w:val="8030C32A338F43D9B1FA480F7C8D8730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32CF944F8413C9E9384F1B083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0316-077B-4D39-B1B7-19739BDB2ADD}"/>
      </w:docPartPr>
      <w:docPartBody>
        <w:p w:rsidR="009120B7" w:rsidRDefault="007751DB" w:rsidP="007751DB">
          <w:pPr>
            <w:pStyle w:val="FF332CF944F8413C9E9384F1B08367CB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A4CD277DC44E1BFCC1EF4CA48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67F8-1A1E-4E44-9C6C-97CFDBF0EF80}"/>
      </w:docPartPr>
      <w:docPartBody>
        <w:p w:rsidR="009120B7" w:rsidRDefault="007751DB" w:rsidP="007751DB">
          <w:pPr>
            <w:pStyle w:val="C70A4CD277DC44E1BFCC1EF4CA484F36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BC85B60D31405E86ABE36D9BE3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180B-7D60-4617-9A7C-DF07DA34EC45}"/>
      </w:docPartPr>
      <w:docPartBody>
        <w:p w:rsidR="0036503B" w:rsidRDefault="007751DB" w:rsidP="007751DB">
          <w:pPr>
            <w:pStyle w:val="8ABC85B60D31405E86ABE36D9BE35EBD2"/>
          </w:pPr>
          <w:r>
            <w:rPr>
              <w:rStyle w:val="Textodelmarcadordeposicin"/>
            </w:rPr>
            <w:t>Indicar</w:t>
          </w:r>
        </w:p>
      </w:docPartBody>
    </w:docPart>
    <w:docPart>
      <w:docPartPr>
        <w:name w:val="572182D8F54C493CB05FAB8B4639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965D-B9A3-4A5D-8E33-3516A9950702}"/>
      </w:docPartPr>
      <w:docPartBody>
        <w:p w:rsidR="00BA3554" w:rsidRDefault="007751DB" w:rsidP="007751DB">
          <w:pPr>
            <w:pStyle w:val="572182D8F54C493CB05FAB8B46394B9E1"/>
          </w:pPr>
          <w:r w:rsidRPr="00F134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F8F2B717BD4AF9AA3FD0D6F4AC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D73B-3DDF-466A-8C84-D107E02404FB}"/>
      </w:docPartPr>
      <w:docPartBody>
        <w:p w:rsidR="007751DB" w:rsidRDefault="007751DB" w:rsidP="007751DB">
          <w:pPr>
            <w:pStyle w:val="A3F8F2B717BD4AF9AA3FD0D6F4ACCBF8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DDF833FB8D4A07B57A5A658EFD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D151-647A-4C98-A437-FC7A92DA86CE}"/>
      </w:docPartPr>
      <w:docPartBody>
        <w:p w:rsidR="007751DB" w:rsidRDefault="007751DB" w:rsidP="007751DB">
          <w:pPr>
            <w:pStyle w:val="4DDDF833FB8D4A07B57A5A658EFDBD0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8BFD40044A38B65FBCC2FF76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380A-B6F4-46F9-B7D8-7E91C5C124B0}"/>
      </w:docPartPr>
      <w:docPartBody>
        <w:p w:rsidR="007751DB" w:rsidRDefault="007751DB" w:rsidP="007751DB">
          <w:pPr>
            <w:pStyle w:val="222C8BFD40044A38B65FBCC2FF76C98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6248A8B8764E9E82558B704196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A401-2237-4B3A-8FF3-164CD9F138BD}"/>
      </w:docPartPr>
      <w:docPartBody>
        <w:p w:rsidR="006F0546" w:rsidRDefault="007751DB" w:rsidP="007751DB">
          <w:pPr>
            <w:pStyle w:val="4A6248A8B8764E9E82558B70419665E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03248FE27440EB9A2218780AA8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500C-4069-449C-92B3-74244962BFE7}"/>
      </w:docPartPr>
      <w:docPartBody>
        <w:p w:rsidR="006F0546" w:rsidRDefault="007751DB" w:rsidP="007751DB">
          <w:pPr>
            <w:pStyle w:val="D703248FE27440EB9A2218780AA8AC7A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71E2484A8F42379BB04A8095F2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AF49-00C0-4D1F-88BE-11B04A8E2F95}"/>
      </w:docPartPr>
      <w:docPartBody>
        <w:p w:rsidR="006F0546" w:rsidRDefault="007751DB" w:rsidP="007751DB">
          <w:pPr>
            <w:pStyle w:val="E871E2484A8F42379BB04A8095F2513E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59F19D81264658B2FAAFAEAAEC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0796-A128-4720-A162-B85503492964}"/>
      </w:docPartPr>
      <w:docPartBody>
        <w:p w:rsidR="006F0546" w:rsidRDefault="007751DB" w:rsidP="007751DB">
          <w:pPr>
            <w:pStyle w:val="2B59F19D81264658B2FAAFAEAAEC590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73EF2FD8EB4350B4CD320DD6E07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E953-2CFD-4588-82AD-AA8ED9EA26C6}"/>
      </w:docPartPr>
      <w:docPartBody>
        <w:p w:rsidR="006F0546" w:rsidRDefault="007751DB" w:rsidP="007751DB">
          <w:pPr>
            <w:pStyle w:val="9473EF2FD8EB4350B4CD320DD6E0750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98765E7B1D4F5CADC00AC05581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4BA2-579E-41A4-A55A-6BAEF3C0D0AA}"/>
      </w:docPartPr>
      <w:docPartBody>
        <w:p w:rsidR="006F0546" w:rsidRDefault="007751DB" w:rsidP="007751DB">
          <w:pPr>
            <w:pStyle w:val="AE98765E7B1D4F5CADC00AC05581A12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4D86E2B444AA78FE57489973C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9C8C2-6010-42FD-9334-49E71185FD60}"/>
      </w:docPartPr>
      <w:docPartBody>
        <w:p w:rsidR="006F0546" w:rsidRDefault="007751DB" w:rsidP="007751DB">
          <w:pPr>
            <w:pStyle w:val="EAF4D86E2B444AA78FE57489973C572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FCE917205E468AAAB8728AE8B4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6383-BC5B-4E10-9A65-ECC543503EDC}"/>
      </w:docPartPr>
      <w:docPartBody>
        <w:p w:rsidR="006F0546" w:rsidRDefault="007751DB" w:rsidP="007751DB">
          <w:pPr>
            <w:pStyle w:val="B9FCE917205E468AAAB8728AE8B4A08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5BFC49428A42B5A9D87C1E04F7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13E3-4E5B-42F9-B349-27D5D258D615}"/>
      </w:docPartPr>
      <w:docPartBody>
        <w:p w:rsidR="006F0546" w:rsidRDefault="007751DB" w:rsidP="007751DB">
          <w:pPr>
            <w:pStyle w:val="805BFC49428A42B5A9D87C1E04F7EB1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B1FF3188A9461789A1A08C4210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C679-BAAF-4BDB-9BB6-521674E096CB}"/>
      </w:docPartPr>
      <w:docPartBody>
        <w:p w:rsidR="00000000" w:rsidRDefault="00447C07" w:rsidP="00447C07">
          <w:pPr>
            <w:pStyle w:val="F4B1FF3188A9461789A1A08C42103D05"/>
          </w:pPr>
          <w:r w:rsidRPr="005D4240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55CDEFBC1182438897FBDBC84D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893C-35BA-4698-B289-C21AB3F5A2A0}"/>
      </w:docPartPr>
      <w:docPartBody>
        <w:p w:rsidR="00000000" w:rsidRDefault="00447C07" w:rsidP="00447C07">
          <w:pPr>
            <w:pStyle w:val="55CDEFBC1182438897FBDBC84D4380A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D4B8942C4B4658895ED9DD40E1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90E8-64FC-409D-A3A8-A76FCEEC354D}"/>
      </w:docPartPr>
      <w:docPartBody>
        <w:p w:rsidR="00000000" w:rsidRDefault="00447C07" w:rsidP="00447C07">
          <w:pPr>
            <w:pStyle w:val="E0D4B8942C4B4658895ED9DD40E14F38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FFD33FE174E599610645A320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F811-5B0C-49A4-9E7A-44F9814CCF84}"/>
      </w:docPartPr>
      <w:docPartBody>
        <w:p w:rsidR="00000000" w:rsidRDefault="00447C07" w:rsidP="00447C07">
          <w:pPr>
            <w:pStyle w:val="7DAFFD33FE174E599610645A32072A68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6E0AD28A7480091E99BE870D1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C83F-12F1-455B-B057-015C218AFFA1}"/>
      </w:docPartPr>
      <w:docPartBody>
        <w:p w:rsidR="00000000" w:rsidRDefault="00447C07" w:rsidP="00447C07">
          <w:pPr>
            <w:pStyle w:val="1796E0AD28A7480091E99BE870D1983A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2A80FCC4654BD89B5EC5742C49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DB78-A82B-4316-A1C3-D6B662F60834}"/>
      </w:docPartPr>
      <w:docPartBody>
        <w:p w:rsidR="00000000" w:rsidRDefault="00447C07" w:rsidP="00447C07">
          <w:pPr>
            <w:pStyle w:val="9A2A80FCC4654BD89B5EC5742C4965DA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7AA24087D4649A7DF92D03120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F76D-57DA-4A39-849D-2A8C5263C9B0}"/>
      </w:docPartPr>
      <w:docPartBody>
        <w:p w:rsidR="00000000" w:rsidRDefault="00447C07" w:rsidP="00447C07">
          <w:pPr>
            <w:pStyle w:val="CFE7AA24087D4649A7DF92D03120925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C853B8D45346BBBE5C0CB3630C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D931-52A4-4756-9573-BD5057E652AA}"/>
      </w:docPartPr>
      <w:docPartBody>
        <w:p w:rsidR="00000000" w:rsidRDefault="00447C07" w:rsidP="00447C07">
          <w:pPr>
            <w:pStyle w:val="39C853B8D45346BBBE5C0CB3630CA35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C61837DCC24C28AD24A933C13C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45C1-8856-4852-AE65-1DF83E4DEFB0}"/>
      </w:docPartPr>
      <w:docPartBody>
        <w:p w:rsidR="00000000" w:rsidRDefault="00447C07" w:rsidP="00447C07">
          <w:pPr>
            <w:pStyle w:val="31C61837DCC24C28AD24A933C13CB247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7BFB387F7F4B16B7D590067D3E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5C91-4BC1-4470-8AE9-83753B4F1477}"/>
      </w:docPartPr>
      <w:docPartBody>
        <w:p w:rsidR="00000000" w:rsidRDefault="00447C07" w:rsidP="00447C07">
          <w:pPr>
            <w:pStyle w:val="A37BFB387F7F4B16B7D590067D3E28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A"/>
    <w:rsid w:val="0003327A"/>
    <w:rsid w:val="00062035"/>
    <w:rsid w:val="001159B4"/>
    <w:rsid w:val="00117FCA"/>
    <w:rsid w:val="0022406A"/>
    <w:rsid w:val="00256182"/>
    <w:rsid w:val="002662FB"/>
    <w:rsid w:val="0036503B"/>
    <w:rsid w:val="003A2BA4"/>
    <w:rsid w:val="003D5655"/>
    <w:rsid w:val="003F32E6"/>
    <w:rsid w:val="00447C07"/>
    <w:rsid w:val="0047297E"/>
    <w:rsid w:val="00524AA3"/>
    <w:rsid w:val="005C2739"/>
    <w:rsid w:val="0061507A"/>
    <w:rsid w:val="006F0546"/>
    <w:rsid w:val="007751DB"/>
    <w:rsid w:val="007E69ED"/>
    <w:rsid w:val="009120B7"/>
    <w:rsid w:val="00A012CB"/>
    <w:rsid w:val="00B902E9"/>
    <w:rsid w:val="00BA3554"/>
    <w:rsid w:val="00D613D4"/>
    <w:rsid w:val="00DD24E3"/>
    <w:rsid w:val="00F44284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C07"/>
    <w:rPr>
      <w:color w:val="808080"/>
    </w:rPr>
  </w:style>
  <w:style w:type="paragraph" w:customStyle="1" w:styleId="A0BD0CA0C6D74435869ACAFC41266B73">
    <w:name w:val="A0BD0CA0C6D74435869ACAFC41266B73"/>
    <w:rsid w:val="0061507A"/>
    <w:rPr>
      <w:rFonts w:eastAsiaTheme="minorHAnsi"/>
      <w:lang w:eastAsia="en-US"/>
    </w:rPr>
  </w:style>
  <w:style w:type="paragraph" w:customStyle="1" w:styleId="570B71CA21BA4534BB2552FFABC7424F">
    <w:name w:val="570B71CA21BA4534BB2552FFABC7424F"/>
    <w:rsid w:val="0061507A"/>
    <w:rPr>
      <w:rFonts w:eastAsiaTheme="minorHAnsi"/>
      <w:lang w:eastAsia="en-US"/>
    </w:rPr>
  </w:style>
  <w:style w:type="paragraph" w:customStyle="1" w:styleId="A0BD0CA0C6D74435869ACAFC41266B731">
    <w:name w:val="A0BD0CA0C6D74435869ACAFC41266B731"/>
    <w:rsid w:val="0061507A"/>
    <w:rPr>
      <w:rFonts w:eastAsiaTheme="minorHAnsi"/>
      <w:lang w:eastAsia="en-US"/>
    </w:rPr>
  </w:style>
  <w:style w:type="paragraph" w:customStyle="1" w:styleId="570B71CA21BA4534BB2552FFABC7424F1">
    <w:name w:val="570B71CA21BA4534BB2552FFABC7424F1"/>
    <w:rsid w:val="0061507A"/>
    <w:rPr>
      <w:rFonts w:eastAsiaTheme="minorHAnsi"/>
      <w:lang w:eastAsia="en-US"/>
    </w:rPr>
  </w:style>
  <w:style w:type="paragraph" w:customStyle="1" w:styleId="6AD7302DBA3F4BCA93D3B8EEED9EB077">
    <w:name w:val="6AD7302DBA3F4BCA93D3B8EEED9EB077"/>
    <w:rsid w:val="0061507A"/>
    <w:rPr>
      <w:rFonts w:eastAsiaTheme="minorHAnsi"/>
      <w:lang w:eastAsia="en-US"/>
    </w:rPr>
  </w:style>
  <w:style w:type="paragraph" w:customStyle="1" w:styleId="0EA729D0520F4E52BA940E1AB19D96D3">
    <w:name w:val="0EA729D0520F4E52BA940E1AB19D96D3"/>
    <w:rsid w:val="0061507A"/>
    <w:rPr>
      <w:rFonts w:eastAsiaTheme="minorHAnsi"/>
      <w:lang w:eastAsia="en-US"/>
    </w:rPr>
  </w:style>
  <w:style w:type="paragraph" w:customStyle="1" w:styleId="F7A0AA08E1BF44C493163A93E6713FB3">
    <w:name w:val="F7A0AA08E1BF44C493163A93E6713FB3"/>
    <w:rsid w:val="0061507A"/>
    <w:rPr>
      <w:rFonts w:eastAsiaTheme="minorHAnsi"/>
      <w:lang w:eastAsia="en-US"/>
    </w:rPr>
  </w:style>
  <w:style w:type="paragraph" w:customStyle="1" w:styleId="1B4B506345F141DC91E2D3901ACAB103">
    <w:name w:val="1B4B506345F141DC91E2D3901ACAB103"/>
    <w:rsid w:val="0061507A"/>
    <w:rPr>
      <w:rFonts w:eastAsiaTheme="minorHAnsi"/>
      <w:lang w:eastAsia="en-US"/>
    </w:rPr>
  </w:style>
  <w:style w:type="paragraph" w:customStyle="1" w:styleId="A0BD0CA0C6D74435869ACAFC41266B732">
    <w:name w:val="A0BD0CA0C6D74435869ACAFC41266B732"/>
    <w:rsid w:val="0061507A"/>
    <w:rPr>
      <w:rFonts w:eastAsiaTheme="minorHAnsi"/>
      <w:lang w:eastAsia="en-US"/>
    </w:rPr>
  </w:style>
  <w:style w:type="paragraph" w:customStyle="1" w:styleId="570B71CA21BA4534BB2552FFABC7424F2">
    <w:name w:val="570B71CA21BA4534BB2552FFABC7424F2"/>
    <w:rsid w:val="0061507A"/>
    <w:rPr>
      <w:rFonts w:eastAsiaTheme="minorHAnsi"/>
      <w:lang w:eastAsia="en-US"/>
    </w:rPr>
  </w:style>
  <w:style w:type="paragraph" w:customStyle="1" w:styleId="6AD7302DBA3F4BCA93D3B8EEED9EB0771">
    <w:name w:val="6AD7302DBA3F4BCA93D3B8EEED9EB0771"/>
    <w:rsid w:val="0061507A"/>
    <w:rPr>
      <w:rFonts w:eastAsiaTheme="minorHAnsi"/>
      <w:lang w:eastAsia="en-US"/>
    </w:rPr>
  </w:style>
  <w:style w:type="paragraph" w:customStyle="1" w:styleId="0EA729D0520F4E52BA940E1AB19D96D31">
    <w:name w:val="0EA729D0520F4E52BA940E1AB19D96D31"/>
    <w:rsid w:val="0061507A"/>
    <w:rPr>
      <w:rFonts w:eastAsiaTheme="minorHAnsi"/>
      <w:lang w:eastAsia="en-US"/>
    </w:rPr>
  </w:style>
  <w:style w:type="paragraph" w:customStyle="1" w:styleId="F7A0AA08E1BF44C493163A93E6713FB31">
    <w:name w:val="F7A0AA08E1BF44C493163A93E6713FB31"/>
    <w:rsid w:val="0061507A"/>
    <w:rPr>
      <w:rFonts w:eastAsiaTheme="minorHAnsi"/>
      <w:lang w:eastAsia="en-US"/>
    </w:rPr>
  </w:style>
  <w:style w:type="paragraph" w:customStyle="1" w:styleId="1B4B506345F141DC91E2D3901ACAB1031">
    <w:name w:val="1B4B506345F141DC91E2D3901ACAB1031"/>
    <w:rsid w:val="0061507A"/>
    <w:rPr>
      <w:rFonts w:eastAsiaTheme="minorHAnsi"/>
      <w:lang w:eastAsia="en-US"/>
    </w:rPr>
  </w:style>
  <w:style w:type="paragraph" w:customStyle="1" w:styleId="6B4E16A142FC46D0A53D902CED015C35">
    <w:name w:val="6B4E16A142FC46D0A53D902CED015C35"/>
    <w:rsid w:val="0061507A"/>
    <w:rPr>
      <w:rFonts w:eastAsiaTheme="minorHAnsi"/>
      <w:lang w:eastAsia="en-US"/>
    </w:rPr>
  </w:style>
  <w:style w:type="paragraph" w:customStyle="1" w:styleId="0FC1BB70858845B3A825A955785D8FDB">
    <w:name w:val="0FC1BB70858845B3A825A955785D8FDB"/>
    <w:rsid w:val="0061507A"/>
  </w:style>
  <w:style w:type="paragraph" w:customStyle="1" w:styleId="3C1E45AC1922480989CF4695785905CB">
    <w:name w:val="3C1E45AC1922480989CF4695785905CB"/>
    <w:rsid w:val="0061507A"/>
  </w:style>
  <w:style w:type="paragraph" w:customStyle="1" w:styleId="292BAB387A5C4B9E93DD63A031923F33">
    <w:name w:val="292BAB387A5C4B9E93DD63A031923F33"/>
    <w:rsid w:val="0061507A"/>
  </w:style>
  <w:style w:type="paragraph" w:customStyle="1" w:styleId="38CA9C4F68D64FF08AEB3891AA0D89D5">
    <w:name w:val="38CA9C4F68D64FF08AEB3891AA0D89D5"/>
    <w:rsid w:val="0061507A"/>
  </w:style>
  <w:style w:type="paragraph" w:customStyle="1" w:styleId="A2D68F34A54D479EA25199995EC00FD1">
    <w:name w:val="A2D68F34A54D479EA25199995EC00FD1"/>
    <w:rsid w:val="0061507A"/>
  </w:style>
  <w:style w:type="paragraph" w:customStyle="1" w:styleId="49F48156CDDC4552904AB082E874E317">
    <w:name w:val="49F48156CDDC4552904AB082E874E317"/>
    <w:rsid w:val="0061507A"/>
  </w:style>
  <w:style w:type="paragraph" w:customStyle="1" w:styleId="0F6D22E45E99424583BFF13619E90A6A">
    <w:name w:val="0F6D22E45E99424583BFF13619E90A6A"/>
    <w:rsid w:val="0061507A"/>
  </w:style>
  <w:style w:type="paragraph" w:customStyle="1" w:styleId="D6124C07AD994B23812A86DDB4E251A6">
    <w:name w:val="D6124C07AD994B23812A86DDB4E251A6"/>
    <w:rsid w:val="0061507A"/>
  </w:style>
  <w:style w:type="paragraph" w:customStyle="1" w:styleId="1B5BBAE4FAF143878D31AD0AE0F4B661">
    <w:name w:val="1B5BBAE4FAF143878D31AD0AE0F4B661"/>
    <w:rsid w:val="0061507A"/>
  </w:style>
  <w:style w:type="paragraph" w:customStyle="1" w:styleId="90456A006501422C9928852E2E599A0D">
    <w:name w:val="90456A006501422C9928852E2E599A0D"/>
    <w:rsid w:val="0061507A"/>
  </w:style>
  <w:style w:type="paragraph" w:customStyle="1" w:styleId="7019AD109E8744BC8041B37BEFF42EEB">
    <w:name w:val="7019AD109E8744BC8041B37BEFF42EEB"/>
    <w:rsid w:val="0061507A"/>
  </w:style>
  <w:style w:type="paragraph" w:customStyle="1" w:styleId="D18D7118132942E0A1C994C6D42ED306">
    <w:name w:val="D18D7118132942E0A1C994C6D42ED306"/>
    <w:rsid w:val="0061507A"/>
  </w:style>
  <w:style w:type="paragraph" w:customStyle="1" w:styleId="0D1F17807DA64F11B1603AA9121BC88E">
    <w:name w:val="0D1F17807DA64F11B1603AA9121BC88E"/>
    <w:rsid w:val="0061507A"/>
  </w:style>
  <w:style w:type="paragraph" w:customStyle="1" w:styleId="C51B89B70908428F857F4C88E1BA583A">
    <w:name w:val="C51B89B70908428F857F4C88E1BA583A"/>
    <w:rsid w:val="0061507A"/>
  </w:style>
  <w:style w:type="paragraph" w:customStyle="1" w:styleId="A0BD0CA0C6D74435869ACAFC41266B733">
    <w:name w:val="A0BD0CA0C6D74435869ACAFC41266B733"/>
    <w:rsid w:val="0061507A"/>
    <w:rPr>
      <w:rFonts w:eastAsiaTheme="minorHAnsi"/>
      <w:lang w:eastAsia="en-US"/>
    </w:rPr>
  </w:style>
  <w:style w:type="paragraph" w:customStyle="1" w:styleId="570B71CA21BA4534BB2552FFABC7424F3">
    <w:name w:val="570B71CA21BA4534BB2552FFABC7424F3"/>
    <w:rsid w:val="0061507A"/>
    <w:rPr>
      <w:rFonts w:eastAsiaTheme="minorHAnsi"/>
      <w:lang w:eastAsia="en-US"/>
    </w:rPr>
  </w:style>
  <w:style w:type="paragraph" w:customStyle="1" w:styleId="6AD7302DBA3F4BCA93D3B8EEED9EB0772">
    <w:name w:val="6AD7302DBA3F4BCA93D3B8EEED9EB0772"/>
    <w:rsid w:val="0061507A"/>
    <w:rPr>
      <w:rFonts w:eastAsiaTheme="minorHAnsi"/>
      <w:lang w:eastAsia="en-US"/>
    </w:rPr>
  </w:style>
  <w:style w:type="paragraph" w:customStyle="1" w:styleId="0EA729D0520F4E52BA940E1AB19D96D32">
    <w:name w:val="0EA729D0520F4E52BA940E1AB19D96D32"/>
    <w:rsid w:val="0061507A"/>
    <w:rPr>
      <w:rFonts w:eastAsiaTheme="minorHAnsi"/>
      <w:lang w:eastAsia="en-US"/>
    </w:rPr>
  </w:style>
  <w:style w:type="paragraph" w:customStyle="1" w:styleId="F7A0AA08E1BF44C493163A93E6713FB32">
    <w:name w:val="F7A0AA08E1BF44C493163A93E6713FB32"/>
    <w:rsid w:val="0061507A"/>
    <w:rPr>
      <w:rFonts w:eastAsiaTheme="minorHAnsi"/>
      <w:lang w:eastAsia="en-US"/>
    </w:rPr>
  </w:style>
  <w:style w:type="paragraph" w:customStyle="1" w:styleId="C51B89B70908428F857F4C88E1BA583A1">
    <w:name w:val="C51B89B70908428F857F4C88E1BA583A1"/>
    <w:rsid w:val="0061507A"/>
    <w:rPr>
      <w:rFonts w:eastAsiaTheme="minorHAnsi"/>
      <w:lang w:eastAsia="en-US"/>
    </w:rPr>
  </w:style>
  <w:style w:type="paragraph" w:customStyle="1" w:styleId="7019AD109E8744BC8041B37BEFF42EEB1">
    <w:name w:val="7019AD109E8744BC8041B37BEFF42EEB1"/>
    <w:rsid w:val="0061507A"/>
    <w:rPr>
      <w:rFonts w:eastAsiaTheme="minorHAnsi"/>
      <w:lang w:eastAsia="en-US"/>
    </w:rPr>
  </w:style>
  <w:style w:type="paragraph" w:customStyle="1" w:styleId="D18D7118132942E0A1C994C6D42ED3061">
    <w:name w:val="D18D7118132942E0A1C994C6D42ED3061"/>
    <w:rsid w:val="0061507A"/>
    <w:rPr>
      <w:rFonts w:eastAsiaTheme="minorHAnsi"/>
      <w:lang w:eastAsia="en-US"/>
    </w:rPr>
  </w:style>
  <w:style w:type="paragraph" w:customStyle="1" w:styleId="0D1F17807DA64F11B1603AA9121BC88E1">
    <w:name w:val="0D1F17807DA64F11B1603AA9121BC88E1"/>
    <w:rsid w:val="0061507A"/>
    <w:rPr>
      <w:rFonts w:eastAsiaTheme="minorHAnsi"/>
      <w:lang w:eastAsia="en-US"/>
    </w:rPr>
  </w:style>
  <w:style w:type="paragraph" w:customStyle="1" w:styleId="A0BD0CA0C6D74435869ACAFC41266B734">
    <w:name w:val="A0BD0CA0C6D74435869ACAFC41266B734"/>
    <w:rsid w:val="0061507A"/>
    <w:rPr>
      <w:rFonts w:eastAsiaTheme="minorHAnsi"/>
      <w:lang w:eastAsia="en-US"/>
    </w:rPr>
  </w:style>
  <w:style w:type="paragraph" w:customStyle="1" w:styleId="570B71CA21BA4534BB2552FFABC7424F4">
    <w:name w:val="570B71CA21BA4534BB2552FFABC7424F4"/>
    <w:rsid w:val="0061507A"/>
    <w:rPr>
      <w:rFonts w:eastAsiaTheme="minorHAnsi"/>
      <w:lang w:eastAsia="en-US"/>
    </w:rPr>
  </w:style>
  <w:style w:type="paragraph" w:customStyle="1" w:styleId="6AD7302DBA3F4BCA93D3B8EEED9EB0773">
    <w:name w:val="6AD7302DBA3F4BCA93D3B8EEED9EB0773"/>
    <w:rsid w:val="0061507A"/>
    <w:rPr>
      <w:rFonts w:eastAsiaTheme="minorHAnsi"/>
      <w:lang w:eastAsia="en-US"/>
    </w:rPr>
  </w:style>
  <w:style w:type="paragraph" w:customStyle="1" w:styleId="0EA729D0520F4E52BA940E1AB19D96D33">
    <w:name w:val="0EA729D0520F4E52BA940E1AB19D96D33"/>
    <w:rsid w:val="0061507A"/>
    <w:rPr>
      <w:rFonts w:eastAsiaTheme="minorHAnsi"/>
      <w:lang w:eastAsia="en-US"/>
    </w:rPr>
  </w:style>
  <w:style w:type="paragraph" w:customStyle="1" w:styleId="F7A0AA08E1BF44C493163A93E6713FB33">
    <w:name w:val="F7A0AA08E1BF44C493163A93E6713FB33"/>
    <w:rsid w:val="0061507A"/>
    <w:rPr>
      <w:rFonts w:eastAsiaTheme="minorHAnsi"/>
      <w:lang w:eastAsia="en-US"/>
    </w:rPr>
  </w:style>
  <w:style w:type="paragraph" w:customStyle="1" w:styleId="C51B89B70908428F857F4C88E1BA583A2">
    <w:name w:val="C51B89B70908428F857F4C88E1BA583A2"/>
    <w:rsid w:val="0061507A"/>
    <w:rPr>
      <w:rFonts w:eastAsiaTheme="minorHAnsi"/>
      <w:lang w:eastAsia="en-US"/>
    </w:rPr>
  </w:style>
  <w:style w:type="paragraph" w:customStyle="1" w:styleId="7019AD109E8744BC8041B37BEFF42EEB2">
    <w:name w:val="7019AD109E8744BC8041B37BEFF42EEB2"/>
    <w:rsid w:val="0061507A"/>
    <w:rPr>
      <w:rFonts w:eastAsiaTheme="minorHAnsi"/>
      <w:lang w:eastAsia="en-US"/>
    </w:rPr>
  </w:style>
  <w:style w:type="paragraph" w:customStyle="1" w:styleId="D18D7118132942E0A1C994C6D42ED3062">
    <w:name w:val="D18D7118132942E0A1C994C6D42ED3062"/>
    <w:rsid w:val="0061507A"/>
    <w:rPr>
      <w:rFonts w:eastAsiaTheme="minorHAnsi"/>
      <w:lang w:eastAsia="en-US"/>
    </w:rPr>
  </w:style>
  <w:style w:type="paragraph" w:customStyle="1" w:styleId="0D1F17807DA64F11B1603AA9121BC88E2">
    <w:name w:val="0D1F17807DA64F11B1603AA9121BC88E2"/>
    <w:rsid w:val="0061507A"/>
    <w:rPr>
      <w:rFonts w:eastAsiaTheme="minorHAnsi"/>
      <w:lang w:eastAsia="en-US"/>
    </w:rPr>
  </w:style>
  <w:style w:type="paragraph" w:customStyle="1" w:styleId="D8B8DD93632B4DED86F640B7B360A6E2">
    <w:name w:val="D8B8DD93632B4DED86F640B7B360A6E2"/>
    <w:rsid w:val="0061507A"/>
  </w:style>
  <w:style w:type="paragraph" w:customStyle="1" w:styleId="B2481DBBF3C443C3B882C54D98A04CB5">
    <w:name w:val="B2481DBBF3C443C3B882C54D98A04CB5"/>
    <w:rsid w:val="0061507A"/>
  </w:style>
  <w:style w:type="paragraph" w:customStyle="1" w:styleId="18E7812D01D146E0A856221C980C1AB0">
    <w:name w:val="18E7812D01D146E0A856221C980C1AB0"/>
    <w:rsid w:val="0061507A"/>
  </w:style>
  <w:style w:type="paragraph" w:customStyle="1" w:styleId="A0BD0CA0C6D74435869ACAFC41266B735">
    <w:name w:val="A0BD0CA0C6D74435869ACAFC41266B735"/>
    <w:rsid w:val="0061507A"/>
    <w:rPr>
      <w:rFonts w:eastAsiaTheme="minorHAnsi"/>
      <w:lang w:eastAsia="en-US"/>
    </w:rPr>
  </w:style>
  <w:style w:type="paragraph" w:customStyle="1" w:styleId="570B71CA21BA4534BB2552FFABC7424F5">
    <w:name w:val="570B71CA21BA4534BB2552FFABC7424F5"/>
    <w:rsid w:val="0061507A"/>
    <w:rPr>
      <w:rFonts w:eastAsiaTheme="minorHAnsi"/>
      <w:lang w:eastAsia="en-US"/>
    </w:rPr>
  </w:style>
  <w:style w:type="paragraph" w:customStyle="1" w:styleId="6AD7302DBA3F4BCA93D3B8EEED9EB0774">
    <w:name w:val="6AD7302DBA3F4BCA93D3B8EEED9EB0774"/>
    <w:rsid w:val="0061507A"/>
    <w:rPr>
      <w:rFonts w:eastAsiaTheme="minorHAnsi"/>
      <w:lang w:eastAsia="en-US"/>
    </w:rPr>
  </w:style>
  <w:style w:type="paragraph" w:customStyle="1" w:styleId="0EA729D0520F4E52BA940E1AB19D96D34">
    <w:name w:val="0EA729D0520F4E52BA940E1AB19D96D34"/>
    <w:rsid w:val="0061507A"/>
    <w:rPr>
      <w:rFonts w:eastAsiaTheme="minorHAnsi"/>
      <w:lang w:eastAsia="en-US"/>
    </w:rPr>
  </w:style>
  <w:style w:type="paragraph" w:customStyle="1" w:styleId="F7A0AA08E1BF44C493163A93E6713FB34">
    <w:name w:val="F7A0AA08E1BF44C493163A93E6713FB34"/>
    <w:rsid w:val="0061507A"/>
    <w:rPr>
      <w:rFonts w:eastAsiaTheme="minorHAnsi"/>
      <w:lang w:eastAsia="en-US"/>
    </w:rPr>
  </w:style>
  <w:style w:type="paragraph" w:customStyle="1" w:styleId="C51B89B70908428F857F4C88E1BA583A3">
    <w:name w:val="C51B89B70908428F857F4C88E1BA583A3"/>
    <w:rsid w:val="0061507A"/>
    <w:rPr>
      <w:rFonts w:eastAsiaTheme="minorHAnsi"/>
      <w:lang w:eastAsia="en-US"/>
    </w:rPr>
  </w:style>
  <w:style w:type="paragraph" w:customStyle="1" w:styleId="7019AD109E8744BC8041B37BEFF42EEB3">
    <w:name w:val="7019AD109E8744BC8041B37BEFF42EEB3"/>
    <w:rsid w:val="0061507A"/>
    <w:rPr>
      <w:rFonts w:eastAsiaTheme="minorHAnsi"/>
      <w:lang w:eastAsia="en-US"/>
    </w:rPr>
  </w:style>
  <w:style w:type="paragraph" w:customStyle="1" w:styleId="51B91098201F4A41B0643F7A2DC0AC04">
    <w:name w:val="51B91098201F4A41B0643F7A2DC0AC04"/>
    <w:rsid w:val="0061507A"/>
    <w:rPr>
      <w:rFonts w:eastAsiaTheme="minorHAnsi"/>
      <w:lang w:eastAsia="en-US"/>
    </w:rPr>
  </w:style>
  <w:style w:type="paragraph" w:customStyle="1" w:styleId="D18D7118132942E0A1C994C6D42ED3063">
    <w:name w:val="D18D7118132942E0A1C994C6D42ED3063"/>
    <w:rsid w:val="0061507A"/>
    <w:rPr>
      <w:rFonts w:eastAsiaTheme="minorHAnsi"/>
      <w:lang w:eastAsia="en-US"/>
    </w:rPr>
  </w:style>
  <w:style w:type="paragraph" w:customStyle="1" w:styleId="0D1F17807DA64F11B1603AA9121BC88E3">
    <w:name w:val="0D1F17807DA64F11B1603AA9121BC88E3"/>
    <w:rsid w:val="0061507A"/>
    <w:rPr>
      <w:rFonts w:eastAsiaTheme="minorHAnsi"/>
      <w:lang w:eastAsia="en-US"/>
    </w:rPr>
  </w:style>
  <w:style w:type="paragraph" w:customStyle="1" w:styleId="51C240656BD84F039381DCB21A8A4DD9">
    <w:name w:val="51C240656BD84F039381DCB21A8A4DD9"/>
    <w:rsid w:val="0061507A"/>
    <w:rPr>
      <w:rFonts w:eastAsiaTheme="minorHAnsi"/>
      <w:lang w:eastAsia="en-US"/>
    </w:rPr>
  </w:style>
  <w:style w:type="paragraph" w:customStyle="1" w:styleId="2BC4A20AE0C64F53BDB45E9E40006100">
    <w:name w:val="2BC4A20AE0C64F53BDB45E9E40006100"/>
    <w:rsid w:val="0061507A"/>
    <w:rPr>
      <w:rFonts w:eastAsiaTheme="minorHAnsi"/>
      <w:lang w:eastAsia="en-US"/>
    </w:rPr>
  </w:style>
  <w:style w:type="paragraph" w:customStyle="1" w:styleId="D8B8DD93632B4DED86F640B7B360A6E21">
    <w:name w:val="D8B8DD93632B4DED86F640B7B360A6E21"/>
    <w:rsid w:val="0061507A"/>
    <w:rPr>
      <w:rFonts w:eastAsiaTheme="minorHAnsi"/>
      <w:lang w:eastAsia="en-US"/>
    </w:rPr>
  </w:style>
  <w:style w:type="paragraph" w:customStyle="1" w:styleId="B2481DBBF3C443C3B882C54D98A04CB51">
    <w:name w:val="B2481DBBF3C443C3B882C54D98A04CB51"/>
    <w:rsid w:val="0061507A"/>
    <w:rPr>
      <w:rFonts w:eastAsiaTheme="minorHAnsi"/>
      <w:lang w:eastAsia="en-US"/>
    </w:rPr>
  </w:style>
  <w:style w:type="paragraph" w:customStyle="1" w:styleId="18E7812D01D146E0A856221C980C1AB01">
    <w:name w:val="18E7812D01D146E0A856221C980C1AB01"/>
    <w:rsid w:val="0061507A"/>
    <w:rPr>
      <w:rFonts w:eastAsiaTheme="minorHAnsi"/>
      <w:lang w:eastAsia="en-US"/>
    </w:rPr>
  </w:style>
  <w:style w:type="paragraph" w:customStyle="1" w:styleId="87BBC736163248B78D203FEA7B4C25CB">
    <w:name w:val="87BBC736163248B78D203FEA7B4C25CB"/>
    <w:rsid w:val="0061507A"/>
  </w:style>
  <w:style w:type="paragraph" w:customStyle="1" w:styleId="DD56449753DD4F1981A58026BAC6D16A">
    <w:name w:val="DD56449753DD4F1981A58026BAC6D16A"/>
    <w:rsid w:val="0061507A"/>
  </w:style>
  <w:style w:type="paragraph" w:customStyle="1" w:styleId="77085978BD274D588F968C10460460F3">
    <w:name w:val="77085978BD274D588F968C10460460F3"/>
    <w:rsid w:val="0061507A"/>
  </w:style>
  <w:style w:type="paragraph" w:customStyle="1" w:styleId="A8AAFD32661B49F488474D1C6BAFB53E">
    <w:name w:val="A8AAFD32661B49F488474D1C6BAFB53E"/>
    <w:rsid w:val="0061507A"/>
  </w:style>
  <w:style w:type="paragraph" w:customStyle="1" w:styleId="104DBF5EA1364DA0A482F5D22F871A10">
    <w:name w:val="104DBF5EA1364DA0A482F5D22F871A10"/>
    <w:rsid w:val="0061507A"/>
  </w:style>
  <w:style w:type="paragraph" w:customStyle="1" w:styleId="570B71CA21BA4534BB2552FFABC7424F6">
    <w:name w:val="570B71CA21BA4534BB2552FFABC7424F6"/>
    <w:rsid w:val="00D613D4"/>
    <w:rPr>
      <w:rFonts w:eastAsiaTheme="minorHAnsi"/>
      <w:lang w:eastAsia="en-US"/>
    </w:rPr>
  </w:style>
  <w:style w:type="paragraph" w:customStyle="1" w:styleId="6AD7302DBA3F4BCA93D3B8EEED9EB0775">
    <w:name w:val="6AD7302DBA3F4BCA93D3B8EEED9EB0775"/>
    <w:rsid w:val="00D613D4"/>
    <w:rPr>
      <w:rFonts w:eastAsiaTheme="minorHAnsi"/>
      <w:lang w:eastAsia="en-US"/>
    </w:rPr>
  </w:style>
  <w:style w:type="paragraph" w:customStyle="1" w:styleId="0EA729D0520F4E52BA940E1AB19D96D35">
    <w:name w:val="0EA729D0520F4E52BA940E1AB19D96D35"/>
    <w:rsid w:val="00D613D4"/>
    <w:rPr>
      <w:rFonts w:eastAsiaTheme="minorHAnsi"/>
      <w:lang w:eastAsia="en-US"/>
    </w:rPr>
  </w:style>
  <w:style w:type="paragraph" w:customStyle="1" w:styleId="F7A0AA08E1BF44C493163A93E6713FB35">
    <w:name w:val="F7A0AA08E1BF44C493163A93E6713FB35"/>
    <w:rsid w:val="00D613D4"/>
    <w:rPr>
      <w:rFonts w:eastAsiaTheme="minorHAnsi"/>
      <w:lang w:eastAsia="en-US"/>
    </w:rPr>
  </w:style>
  <w:style w:type="paragraph" w:customStyle="1" w:styleId="C51B89B70908428F857F4C88E1BA583A4">
    <w:name w:val="C51B89B70908428F857F4C88E1BA583A4"/>
    <w:rsid w:val="00D613D4"/>
    <w:rPr>
      <w:rFonts w:eastAsiaTheme="minorHAnsi"/>
      <w:lang w:eastAsia="en-US"/>
    </w:rPr>
  </w:style>
  <w:style w:type="paragraph" w:customStyle="1" w:styleId="7019AD109E8744BC8041B37BEFF42EEB4">
    <w:name w:val="7019AD109E8744BC8041B37BEFF42EEB4"/>
    <w:rsid w:val="00D613D4"/>
    <w:rPr>
      <w:rFonts w:eastAsiaTheme="minorHAnsi"/>
      <w:lang w:eastAsia="en-US"/>
    </w:rPr>
  </w:style>
  <w:style w:type="paragraph" w:customStyle="1" w:styleId="51B91098201F4A41B0643F7A2DC0AC041">
    <w:name w:val="51B91098201F4A41B0643F7A2DC0AC041"/>
    <w:rsid w:val="00D613D4"/>
    <w:rPr>
      <w:rFonts w:eastAsiaTheme="minorHAnsi"/>
      <w:lang w:eastAsia="en-US"/>
    </w:rPr>
  </w:style>
  <w:style w:type="paragraph" w:customStyle="1" w:styleId="D18D7118132942E0A1C994C6D42ED3064">
    <w:name w:val="D18D7118132942E0A1C994C6D42ED3064"/>
    <w:rsid w:val="00D613D4"/>
    <w:rPr>
      <w:rFonts w:eastAsiaTheme="minorHAnsi"/>
      <w:lang w:eastAsia="en-US"/>
    </w:rPr>
  </w:style>
  <w:style w:type="paragraph" w:customStyle="1" w:styleId="0D1F17807DA64F11B1603AA9121BC88E4">
    <w:name w:val="0D1F17807DA64F11B1603AA9121BC88E4"/>
    <w:rsid w:val="00D613D4"/>
    <w:rPr>
      <w:rFonts w:eastAsiaTheme="minorHAnsi"/>
      <w:lang w:eastAsia="en-US"/>
    </w:rPr>
  </w:style>
  <w:style w:type="paragraph" w:customStyle="1" w:styleId="51C240656BD84F039381DCB21A8A4DD91">
    <w:name w:val="51C240656BD84F039381DCB21A8A4DD91"/>
    <w:rsid w:val="00D613D4"/>
    <w:rPr>
      <w:rFonts w:eastAsiaTheme="minorHAnsi"/>
      <w:lang w:eastAsia="en-US"/>
    </w:rPr>
  </w:style>
  <w:style w:type="paragraph" w:customStyle="1" w:styleId="2BC4A20AE0C64F53BDB45E9E400061001">
    <w:name w:val="2BC4A20AE0C64F53BDB45E9E400061001"/>
    <w:rsid w:val="00D613D4"/>
    <w:rPr>
      <w:rFonts w:eastAsiaTheme="minorHAnsi"/>
      <w:lang w:eastAsia="en-US"/>
    </w:rPr>
  </w:style>
  <w:style w:type="paragraph" w:customStyle="1" w:styleId="D8B8DD93632B4DED86F640B7B360A6E22">
    <w:name w:val="D8B8DD93632B4DED86F640B7B360A6E22"/>
    <w:rsid w:val="00D613D4"/>
    <w:rPr>
      <w:rFonts w:eastAsiaTheme="minorHAnsi"/>
      <w:lang w:eastAsia="en-US"/>
    </w:rPr>
  </w:style>
  <w:style w:type="paragraph" w:customStyle="1" w:styleId="B2481DBBF3C443C3B882C54D98A04CB52">
    <w:name w:val="B2481DBBF3C443C3B882C54D98A04CB52"/>
    <w:rsid w:val="00D613D4"/>
    <w:rPr>
      <w:rFonts w:eastAsiaTheme="minorHAnsi"/>
      <w:lang w:eastAsia="en-US"/>
    </w:rPr>
  </w:style>
  <w:style w:type="paragraph" w:customStyle="1" w:styleId="18E7812D01D146E0A856221C980C1AB02">
    <w:name w:val="18E7812D01D146E0A856221C980C1AB02"/>
    <w:rsid w:val="00D613D4"/>
    <w:rPr>
      <w:rFonts w:eastAsiaTheme="minorHAnsi"/>
      <w:lang w:eastAsia="en-US"/>
    </w:rPr>
  </w:style>
  <w:style w:type="paragraph" w:customStyle="1" w:styleId="A8AAFD32661B49F488474D1C6BAFB53E1">
    <w:name w:val="A8AAFD32661B49F488474D1C6BAFB53E1"/>
    <w:rsid w:val="00D613D4"/>
    <w:rPr>
      <w:rFonts w:eastAsiaTheme="minorHAnsi"/>
      <w:lang w:eastAsia="en-US"/>
    </w:rPr>
  </w:style>
  <w:style w:type="paragraph" w:customStyle="1" w:styleId="D863F1EE3CBA4784A2443432AE2A7DEB">
    <w:name w:val="D863F1EE3CBA4784A2443432AE2A7DEB"/>
    <w:rsid w:val="00D613D4"/>
    <w:rPr>
      <w:rFonts w:eastAsiaTheme="minorHAnsi"/>
      <w:lang w:eastAsia="en-US"/>
    </w:rPr>
  </w:style>
  <w:style w:type="paragraph" w:customStyle="1" w:styleId="30AF879BFC054AF2B700FFF2B3CDA8D6">
    <w:name w:val="30AF879BFC054AF2B700FFF2B3CDA8D6"/>
    <w:rsid w:val="00D613D4"/>
    <w:rPr>
      <w:rFonts w:eastAsiaTheme="minorHAnsi"/>
      <w:lang w:eastAsia="en-US"/>
    </w:rPr>
  </w:style>
  <w:style w:type="paragraph" w:customStyle="1" w:styleId="518FCA8D68154F398C5140C9060ABF03">
    <w:name w:val="518FCA8D68154F398C5140C9060ABF03"/>
    <w:rsid w:val="00D613D4"/>
    <w:rPr>
      <w:rFonts w:eastAsiaTheme="minorHAnsi"/>
      <w:lang w:eastAsia="en-US"/>
    </w:rPr>
  </w:style>
  <w:style w:type="paragraph" w:customStyle="1" w:styleId="104DBF5EA1364DA0A482F5D22F871A101">
    <w:name w:val="104DBF5EA1364DA0A482F5D22F871A101"/>
    <w:rsid w:val="00D613D4"/>
    <w:rPr>
      <w:rFonts w:eastAsiaTheme="minorHAnsi"/>
      <w:lang w:eastAsia="en-US"/>
    </w:rPr>
  </w:style>
  <w:style w:type="paragraph" w:customStyle="1" w:styleId="027A42DF23E84A3E9ED5DED0AC1CCF6E">
    <w:name w:val="027A42DF23E84A3E9ED5DED0AC1CCF6E"/>
    <w:rsid w:val="00D613D4"/>
    <w:rPr>
      <w:rFonts w:eastAsiaTheme="minorHAnsi"/>
      <w:lang w:eastAsia="en-US"/>
    </w:rPr>
  </w:style>
  <w:style w:type="paragraph" w:customStyle="1" w:styleId="379D7ED1F32C48E0AB319F731A23E65F">
    <w:name w:val="379D7ED1F32C48E0AB319F731A23E65F"/>
    <w:rsid w:val="00D613D4"/>
    <w:rPr>
      <w:rFonts w:eastAsiaTheme="minorHAnsi"/>
      <w:lang w:eastAsia="en-US"/>
    </w:rPr>
  </w:style>
  <w:style w:type="paragraph" w:customStyle="1" w:styleId="A0BD0CA0C6D74435869ACAFC41266B736">
    <w:name w:val="A0BD0CA0C6D74435869ACAFC41266B736"/>
    <w:rsid w:val="00D613D4"/>
    <w:rPr>
      <w:rFonts w:eastAsiaTheme="minorHAnsi"/>
      <w:lang w:eastAsia="en-US"/>
    </w:rPr>
  </w:style>
  <w:style w:type="paragraph" w:customStyle="1" w:styleId="570B71CA21BA4534BB2552FFABC7424F7">
    <w:name w:val="570B71CA21BA4534BB2552FFABC7424F7"/>
    <w:rsid w:val="00D613D4"/>
    <w:rPr>
      <w:rFonts w:eastAsiaTheme="minorHAnsi"/>
      <w:lang w:eastAsia="en-US"/>
    </w:rPr>
  </w:style>
  <w:style w:type="paragraph" w:customStyle="1" w:styleId="6AD7302DBA3F4BCA93D3B8EEED9EB0776">
    <w:name w:val="6AD7302DBA3F4BCA93D3B8EEED9EB0776"/>
    <w:rsid w:val="00D613D4"/>
    <w:rPr>
      <w:rFonts w:eastAsiaTheme="minorHAnsi"/>
      <w:lang w:eastAsia="en-US"/>
    </w:rPr>
  </w:style>
  <w:style w:type="paragraph" w:customStyle="1" w:styleId="0EA729D0520F4E52BA940E1AB19D96D36">
    <w:name w:val="0EA729D0520F4E52BA940E1AB19D96D36"/>
    <w:rsid w:val="00D613D4"/>
    <w:rPr>
      <w:rFonts w:eastAsiaTheme="minorHAnsi"/>
      <w:lang w:eastAsia="en-US"/>
    </w:rPr>
  </w:style>
  <w:style w:type="paragraph" w:customStyle="1" w:styleId="F7A0AA08E1BF44C493163A93E6713FB36">
    <w:name w:val="F7A0AA08E1BF44C493163A93E6713FB36"/>
    <w:rsid w:val="00D613D4"/>
    <w:rPr>
      <w:rFonts w:eastAsiaTheme="minorHAnsi"/>
      <w:lang w:eastAsia="en-US"/>
    </w:rPr>
  </w:style>
  <w:style w:type="paragraph" w:customStyle="1" w:styleId="C51B89B70908428F857F4C88E1BA583A5">
    <w:name w:val="C51B89B70908428F857F4C88E1BA583A5"/>
    <w:rsid w:val="00D613D4"/>
    <w:rPr>
      <w:rFonts w:eastAsiaTheme="minorHAnsi"/>
      <w:lang w:eastAsia="en-US"/>
    </w:rPr>
  </w:style>
  <w:style w:type="paragraph" w:customStyle="1" w:styleId="7019AD109E8744BC8041B37BEFF42EEB5">
    <w:name w:val="7019AD109E8744BC8041B37BEFF42EEB5"/>
    <w:rsid w:val="00D613D4"/>
    <w:rPr>
      <w:rFonts w:eastAsiaTheme="minorHAnsi"/>
      <w:lang w:eastAsia="en-US"/>
    </w:rPr>
  </w:style>
  <w:style w:type="paragraph" w:customStyle="1" w:styleId="51B91098201F4A41B0643F7A2DC0AC042">
    <w:name w:val="51B91098201F4A41B0643F7A2DC0AC042"/>
    <w:rsid w:val="00D613D4"/>
    <w:rPr>
      <w:rFonts w:eastAsiaTheme="minorHAnsi"/>
      <w:lang w:eastAsia="en-US"/>
    </w:rPr>
  </w:style>
  <w:style w:type="paragraph" w:customStyle="1" w:styleId="D18D7118132942E0A1C994C6D42ED3065">
    <w:name w:val="D18D7118132942E0A1C994C6D42ED3065"/>
    <w:rsid w:val="00D613D4"/>
    <w:rPr>
      <w:rFonts w:eastAsiaTheme="minorHAnsi"/>
      <w:lang w:eastAsia="en-US"/>
    </w:rPr>
  </w:style>
  <w:style w:type="paragraph" w:customStyle="1" w:styleId="0D1F17807DA64F11B1603AA9121BC88E5">
    <w:name w:val="0D1F17807DA64F11B1603AA9121BC88E5"/>
    <w:rsid w:val="00D613D4"/>
    <w:rPr>
      <w:rFonts w:eastAsiaTheme="minorHAnsi"/>
      <w:lang w:eastAsia="en-US"/>
    </w:rPr>
  </w:style>
  <w:style w:type="paragraph" w:customStyle="1" w:styleId="51C240656BD84F039381DCB21A8A4DD92">
    <w:name w:val="51C240656BD84F039381DCB21A8A4DD92"/>
    <w:rsid w:val="00D613D4"/>
    <w:rPr>
      <w:rFonts w:eastAsiaTheme="minorHAnsi"/>
      <w:lang w:eastAsia="en-US"/>
    </w:rPr>
  </w:style>
  <w:style w:type="paragraph" w:customStyle="1" w:styleId="2BC4A20AE0C64F53BDB45E9E400061002">
    <w:name w:val="2BC4A20AE0C64F53BDB45E9E400061002"/>
    <w:rsid w:val="00D613D4"/>
    <w:rPr>
      <w:rFonts w:eastAsiaTheme="minorHAnsi"/>
      <w:lang w:eastAsia="en-US"/>
    </w:rPr>
  </w:style>
  <w:style w:type="paragraph" w:customStyle="1" w:styleId="D8B8DD93632B4DED86F640B7B360A6E23">
    <w:name w:val="D8B8DD93632B4DED86F640B7B360A6E23"/>
    <w:rsid w:val="00D613D4"/>
    <w:rPr>
      <w:rFonts w:eastAsiaTheme="minorHAnsi"/>
      <w:lang w:eastAsia="en-US"/>
    </w:rPr>
  </w:style>
  <w:style w:type="paragraph" w:customStyle="1" w:styleId="B2481DBBF3C443C3B882C54D98A04CB53">
    <w:name w:val="B2481DBBF3C443C3B882C54D98A04CB53"/>
    <w:rsid w:val="00D613D4"/>
    <w:rPr>
      <w:rFonts w:eastAsiaTheme="minorHAnsi"/>
      <w:lang w:eastAsia="en-US"/>
    </w:rPr>
  </w:style>
  <w:style w:type="paragraph" w:customStyle="1" w:styleId="18E7812D01D146E0A856221C980C1AB03">
    <w:name w:val="18E7812D01D146E0A856221C980C1AB03"/>
    <w:rsid w:val="00D613D4"/>
    <w:rPr>
      <w:rFonts w:eastAsiaTheme="minorHAnsi"/>
      <w:lang w:eastAsia="en-US"/>
    </w:rPr>
  </w:style>
  <w:style w:type="paragraph" w:customStyle="1" w:styleId="A8AAFD32661B49F488474D1C6BAFB53E2">
    <w:name w:val="A8AAFD32661B49F488474D1C6BAFB53E2"/>
    <w:rsid w:val="00D613D4"/>
    <w:rPr>
      <w:rFonts w:eastAsiaTheme="minorHAnsi"/>
      <w:lang w:eastAsia="en-US"/>
    </w:rPr>
  </w:style>
  <w:style w:type="paragraph" w:customStyle="1" w:styleId="D863F1EE3CBA4784A2443432AE2A7DEB1">
    <w:name w:val="D863F1EE3CBA4784A2443432AE2A7DEB1"/>
    <w:rsid w:val="00D613D4"/>
    <w:rPr>
      <w:rFonts w:eastAsiaTheme="minorHAnsi"/>
      <w:lang w:eastAsia="en-US"/>
    </w:rPr>
  </w:style>
  <w:style w:type="paragraph" w:customStyle="1" w:styleId="30AF879BFC054AF2B700FFF2B3CDA8D61">
    <w:name w:val="30AF879BFC054AF2B700FFF2B3CDA8D61"/>
    <w:rsid w:val="00D613D4"/>
    <w:rPr>
      <w:rFonts w:eastAsiaTheme="minorHAnsi"/>
      <w:lang w:eastAsia="en-US"/>
    </w:rPr>
  </w:style>
  <w:style w:type="paragraph" w:customStyle="1" w:styleId="518FCA8D68154F398C5140C9060ABF031">
    <w:name w:val="518FCA8D68154F398C5140C9060ABF031"/>
    <w:rsid w:val="00D613D4"/>
    <w:rPr>
      <w:rFonts w:eastAsiaTheme="minorHAnsi"/>
      <w:lang w:eastAsia="en-US"/>
    </w:rPr>
  </w:style>
  <w:style w:type="paragraph" w:customStyle="1" w:styleId="104DBF5EA1364DA0A482F5D22F871A102">
    <w:name w:val="104DBF5EA1364DA0A482F5D22F871A102"/>
    <w:rsid w:val="00D613D4"/>
    <w:rPr>
      <w:rFonts w:eastAsiaTheme="minorHAnsi"/>
      <w:lang w:eastAsia="en-US"/>
    </w:rPr>
  </w:style>
  <w:style w:type="paragraph" w:customStyle="1" w:styleId="027A42DF23E84A3E9ED5DED0AC1CCF6E1">
    <w:name w:val="027A42DF23E84A3E9ED5DED0AC1CCF6E1"/>
    <w:rsid w:val="00D613D4"/>
    <w:rPr>
      <w:rFonts w:eastAsiaTheme="minorHAnsi"/>
      <w:lang w:eastAsia="en-US"/>
    </w:rPr>
  </w:style>
  <w:style w:type="paragraph" w:customStyle="1" w:styleId="379D7ED1F32C48E0AB319F731A23E65F1">
    <w:name w:val="379D7ED1F32C48E0AB319F731A23E65F1"/>
    <w:rsid w:val="00D613D4"/>
    <w:rPr>
      <w:rFonts w:eastAsiaTheme="minorHAnsi"/>
      <w:lang w:eastAsia="en-US"/>
    </w:rPr>
  </w:style>
  <w:style w:type="paragraph" w:customStyle="1" w:styleId="75CABCA7A4294275BC9AC6A0D7308C04">
    <w:name w:val="75CABCA7A4294275BC9AC6A0D7308C04"/>
    <w:rsid w:val="00D613D4"/>
  </w:style>
  <w:style w:type="paragraph" w:customStyle="1" w:styleId="400C23DFD38F4B59A7FB6904078EA4D6">
    <w:name w:val="400C23DFD38F4B59A7FB6904078EA4D6"/>
    <w:rsid w:val="00D613D4"/>
  </w:style>
  <w:style w:type="paragraph" w:customStyle="1" w:styleId="81AE18A0314149289F249AC199BAA879">
    <w:name w:val="81AE18A0314149289F249AC199BAA879"/>
    <w:rsid w:val="00D613D4"/>
  </w:style>
  <w:style w:type="paragraph" w:customStyle="1" w:styleId="81BDF15661C849B5AF8E0C98ED4077B3">
    <w:name w:val="81BDF15661C849B5AF8E0C98ED4077B3"/>
    <w:rsid w:val="00D613D4"/>
  </w:style>
  <w:style w:type="paragraph" w:customStyle="1" w:styleId="4FD88594DC8E4F89BBE7A2007DC5DE23">
    <w:name w:val="4FD88594DC8E4F89BBE7A2007DC5DE23"/>
    <w:rsid w:val="00D613D4"/>
  </w:style>
  <w:style w:type="paragraph" w:customStyle="1" w:styleId="8030C32A338F43D9B1FA480F7C8D8730">
    <w:name w:val="8030C32A338F43D9B1FA480F7C8D8730"/>
    <w:rsid w:val="00D613D4"/>
  </w:style>
  <w:style w:type="paragraph" w:customStyle="1" w:styleId="FF332CF944F8413C9E9384F1B08367CB">
    <w:name w:val="FF332CF944F8413C9E9384F1B08367CB"/>
    <w:rsid w:val="00D613D4"/>
  </w:style>
  <w:style w:type="paragraph" w:customStyle="1" w:styleId="C70A4CD277DC44E1BFCC1EF4CA484F36">
    <w:name w:val="C70A4CD277DC44E1BFCC1EF4CA484F36"/>
    <w:rsid w:val="00D613D4"/>
  </w:style>
  <w:style w:type="paragraph" w:customStyle="1" w:styleId="A0BD0CA0C6D74435869ACAFC41266B737">
    <w:name w:val="A0BD0CA0C6D74435869ACAFC41266B737"/>
    <w:rsid w:val="00256182"/>
    <w:rPr>
      <w:rFonts w:eastAsiaTheme="minorHAnsi"/>
      <w:lang w:eastAsia="en-US"/>
    </w:rPr>
  </w:style>
  <w:style w:type="paragraph" w:customStyle="1" w:styleId="570B71CA21BA4534BB2552FFABC7424F8">
    <w:name w:val="570B71CA21BA4534BB2552FFABC7424F8"/>
    <w:rsid w:val="00256182"/>
    <w:rPr>
      <w:rFonts w:eastAsiaTheme="minorHAnsi"/>
      <w:lang w:eastAsia="en-US"/>
    </w:rPr>
  </w:style>
  <w:style w:type="paragraph" w:customStyle="1" w:styleId="75CABCA7A4294275BC9AC6A0D7308C041">
    <w:name w:val="75CABCA7A4294275BC9AC6A0D7308C041"/>
    <w:rsid w:val="00256182"/>
    <w:rPr>
      <w:rFonts w:eastAsiaTheme="minorHAnsi"/>
      <w:lang w:eastAsia="en-US"/>
    </w:rPr>
  </w:style>
  <w:style w:type="paragraph" w:customStyle="1" w:styleId="400C23DFD38F4B59A7FB6904078EA4D61">
    <w:name w:val="400C23DFD38F4B59A7FB6904078EA4D61"/>
    <w:rsid w:val="00256182"/>
    <w:rPr>
      <w:rFonts w:eastAsiaTheme="minorHAnsi"/>
      <w:lang w:eastAsia="en-US"/>
    </w:rPr>
  </w:style>
  <w:style w:type="paragraph" w:customStyle="1" w:styleId="81AE18A0314149289F249AC199BAA8791">
    <w:name w:val="81AE18A0314149289F249AC199BAA8791"/>
    <w:rsid w:val="00256182"/>
    <w:rPr>
      <w:rFonts w:eastAsiaTheme="minorHAnsi"/>
      <w:lang w:eastAsia="en-US"/>
    </w:rPr>
  </w:style>
  <w:style w:type="paragraph" w:customStyle="1" w:styleId="C51B89B70908428F857F4C88E1BA583A6">
    <w:name w:val="C51B89B70908428F857F4C88E1BA583A6"/>
    <w:rsid w:val="00256182"/>
    <w:rPr>
      <w:rFonts w:eastAsiaTheme="minorHAnsi"/>
      <w:lang w:eastAsia="en-US"/>
    </w:rPr>
  </w:style>
  <w:style w:type="paragraph" w:customStyle="1" w:styleId="7019AD109E8744BC8041B37BEFF42EEB6">
    <w:name w:val="7019AD109E8744BC8041B37BEFF42EEB6"/>
    <w:rsid w:val="00256182"/>
    <w:rPr>
      <w:rFonts w:eastAsiaTheme="minorHAnsi"/>
      <w:lang w:eastAsia="en-US"/>
    </w:rPr>
  </w:style>
  <w:style w:type="paragraph" w:customStyle="1" w:styleId="51B91098201F4A41B0643F7A2DC0AC043">
    <w:name w:val="51B91098201F4A41B0643F7A2DC0AC043"/>
    <w:rsid w:val="00256182"/>
    <w:rPr>
      <w:rFonts w:eastAsiaTheme="minorHAnsi"/>
      <w:lang w:eastAsia="en-US"/>
    </w:rPr>
  </w:style>
  <w:style w:type="paragraph" w:customStyle="1" w:styleId="D18D7118132942E0A1C994C6D42ED3066">
    <w:name w:val="D18D7118132942E0A1C994C6D42ED3066"/>
    <w:rsid w:val="00256182"/>
    <w:rPr>
      <w:rFonts w:eastAsiaTheme="minorHAnsi"/>
      <w:lang w:eastAsia="en-US"/>
    </w:rPr>
  </w:style>
  <w:style w:type="paragraph" w:customStyle="1" w:styleId="81BDF15661C849B5AF8E0C98ED4077B31">
    <w:name w:val="81BDF15661C849B5AF8E0C98ED4077B31"/>
    <w:rsid w:val="00256182"/>
    <w:rPr>
      <w:rFonts w:eastAsiaTheme="minorHAnsi"/>
      <w:lang w:eastAsia="en-US"/>
    </w:rPr>
  </w:style>
  <w:style w:type="paragraph" w:customStyle="1" w:styleId="4FD88594DC8E4F89BBE7A2007DC5DE231">
    <w:name w:val="4FD88594DC8E4F89BBE7A2007DC5DE231"/>
    <w:rsid w:val="00256182"/>
    <w:rPr>
      <w:rFonts w:eastAsiaTheme="minorHAnsi"/>
      <w:lang w:eastAsia="en-US"/>
    </w:rPr>
  </w:style>
  <w:style w:type="paragraph" w:customStyle="1" w:styleId="8030C32A338F43D9B1FA480F7C8D87301">
    <w:name w:val="8030C32A338F43D9B1FA480F7C8D87301"/>
    <w:rsid w:val="00256182"/>
    <w:rPr>
      <w:rFonts w:eastAsiaTheme="minorHAnsi"/>
      <w:lang w:eastAsia="en-US"/>
    </w:rPr>
  </w:style>
  <w:style w:type="paragraph" w:customStyle="1" w:styleId="FF332CF944F8413C9E9384F1B08367CB1">
    <w:name w:val="FF332CF944F8413C9E9384F1B08367CB1"/>
    <w:rsid w:val="00256182"/>
    <w:rPr>
      <w:rFonts w:eastAsiaTheme="minorHAnsi"/>
      <w:lang w:eastAsia="en-US"/>
    </w:rPr>
  </w:style>
  <w:style w:type="paragraph" w:customStyle="1" w:styleId="C70A4CD277DC44E1BFCC1EF4CA484F361">
    <w:name w:val="C70A4CD277DC44E1BFCC1EF4CA484F361"/>
    <w:rsid w:val="00256182"/>
    <w:rPr>
      <w:rFonts w:eastAsiaTheme="minorHAnsi"/>
      <w:lang w:eastAsia="en-US"/>
    </w:rPr>
  </w:style>
  <w:style w:type="paragraph" w:customStyle="1" w:styleId="A8AAFD32661B49F488474D1C6BAFB53E3">
    <w:name w:val="A8AAFD32661B49F488474D1C6BAFB53E3"/>
    <w:rsid w:val="00256182"/>
    <w:rPr>
      <w:rFonts w:eastAsiaTheme="minorHAnsi"/>
      <w:lang w:eastAsia="en-US"/>
    </w:rPr>
  </w:style>
  <w:style w:type="paragraph" w:customStyle="1" w:styleId="D863F1EE3CBA4784A2443432AE2A7DEB2">
    <w:name w:val="D863F1EE3CBA4784A2443432AE2A7DEB2"/>
    <w:rsid w:val="00256182"/>
    <w:rPr>
      <w:rFonts w:eastAsiaTheme="minorHAnsi"/>
      <w:lang w:eastAsia="en-US"/>
    </w:rPr>
  </w:style>
  <w:style w:type="paragraph" w:customStyle="1" w:styleId="30AF879BFC054AF2B700FFF2B3CDA8D62">
    <w:name w:val="30AF879BFC054AF2B700FFF2B3CDA8D62"/>
    <w:rsid w:val="00256182"/>
    <w:rPr>
      <w:rFonts w:eastAsiaTheme="minorHAnsi"/>
      <w:lang w:eastAsia="en-US"/>
    </w:rPr>
  </w:style>
  <w:style w:type="paragraph" w:customStyle="1" w:styleId="518FCA8D68154F398C5140C9060ABF032">
    <w:name w:val="518FCA8D68154F398C5140C9060ABF032"/>
    <w:rsid w:val="00256182"/>
    <w:rPr>
      <w:rFonts w:eastAsiaTheme="minorHAnsi"/>
      <w:lang w:eastAsia="en-US"/>
    </w:rPr>
  </w:style>
  <w:style w:type="paragraph" w:customStyle="1" w:styleId="104DBF5EA1364DA0A482F5D22F871A103">
    <w:name w:val="104DBF5EA1364DA0A482F5D22F871A103"/>
    <w:rsid w:val="00256182"/>
    <w:rPr>
      <w:rFonts w:eastAsiaTheme="minorHAnsi"/>
      <w:lang w:eastAsia="en-US"/>
    </w:rPr>
  </w:style>
  <w:style w:type="paragraph" w:customStyle="1" w:styleId="027A42DF23E84A3E9ED5DED0AC1CCF6E2">
    <w:name w:val="027A42DF23E84A3E9ED5DED0AC1CCF6E2"/>
    <w:rsid w:val="00256182"/>
    <w:rPr>
      <w:rFonts w:eastAsiaTheme="minorHAnsi"/>
      <w:lang w:eastAsia="en-US"/>
    </w:rPr>
  </w:style>
  <w:style w:type="paragraph" w:customStyle="1" w:styleId="379D7ED1F32C48E0AB319F731A23E65F2">
    <w:name w:val="379D7ED1F32C48E0AB319F731A23E65F2"/>
    <w:rsid w:val="00256182"/>
    <w:rPr>
      <w:rFonts w:eastAsiaTheme="minorHAnsi"/>
      <w:lang w:eastAsia="en-US"/>
    </w:rPr>
  </w:style>
  <w:style w:type="paragraph" w:customStyle="1" w:styleId="6DCDBB9E0DE74618B8621702211CB5CA">
    <w:name w:val="6DCDBB9E0DE74618B8621702211CB5CA"/>
    <w:rsid w:val="00256182"/>
  </w:style>
  <w:style w:type="paragraph" w:customStyle="1" w:styleId="8ABC85B60D31405E86ABE36D9BE35EBD">
    <w:name w:val="8ABC85B60D31405E86ABE36D9BE35EBD"/>
    <w:rsid w:val="00256182"/>
  </w:style>
  <w:style w:type="paragraph" w:customStyle="1" w:styleId="A0BD0CA0C6D74435869ACAFC41266B738">
    <w:name w:val="A0BD0CA0C6D74435869ACAFC41266B738"/>
    <w:rsid w:val="0036503B"/>
    <w:rPr>
      <w:rFonts w:eastAsiaTheme="minorHAnsi"/>
      <w:lang w:eastAsia="en-US"/>
    </w:rPr>
  </w:style>
  <w:style w:type="paragraph" w:customStyle="1" w:styleId="570B71CA21BA4534BB2552FFABC7424F9">
    <w:name w:val="570B71CA21BA4534BB2552FFABC7424F9"/>
    <w:rsid w:val="0036503B"/>
    <w:rPr>
      <w:rFonts w:eastAsiaTheme="minorHAnsi"/>
      <w:lang w:eastAsia="en-US"/>
    </w:rPr>
  </w:style>
  <w:style w:type="paragraph" w:customStyle="1" w:styleId="75CABCA7A4294275BC9AC6A0D7308C042">
    <w:name w:val="75CABCA7A4294275BC9AC6A0D7308C042"/>
    <w:rsid w:val="0036503B"/>
    <w:rPr>
      <w:rFonts w:eastAsiaTheme="minorHAnsi"/>
      <w:lang w:eastAsia="en-US"/>
    </w:rPr>
  </w:style>
  <w:style w:type="paragraph" w:customStyle="1" w:styleId="400C23DFD38F4B59A7FB6904078EA4D62">
    <w:name w:val="400C23DFD38F4B59A7FB6904078EA4D62"/>
    <w:rsid w:val="0036503B"/>
    <w:rPr>
      <w:rFonts w:eastAsiaTheme="minorHAnsi"/>
      <w:lang w:eastAsia="en-US"/>
    </w:rPr>
  </w:style>
  <w:style w:type="paragraph" w:customStyle="1" w:styleId="81AE18A0314149289F249AC199BAA8792">
    <w:name w:val="81AE18A0314149289F249AC199BAA8792"/>
    <w:rsid w:val="0036503B"/>
    <w:rPr>
      <w:rFonts w:eastAsiaTheme="minorHAnsi"/>
      <w:lang w:eastAsia="en-US"/>
    </w:rPr>
  </w:style>
  <w:style w:type="paragraph" w:customStyle="1" w:styleId="C51B89B70908428F857F4C88E1BA583A7">
    <w:name w:val="C51B89B70908428F857F4C88E1BA583A7"/>
    <w:rsid w:val="0036503B"/>
    <w:rPr>
      <w:rFonts w:eastAsiaTheme="minorHAnsi"/>
      <w:lang w:eastAsia="en-US"/>
    </w:rPr>
  </w:style>
  <w:style w:type="paragraph" w:customStyle="1" w:styleId="7019AD109E8744BC8041B37BEFF42EEB7">
    <w:name w:val="7019AD109E8744BC8041B37BEFF42EEB7"/>
    <w:rsid w:val="0036503B"/>
    <w:rPr>
      <w:rFonts w:eastAsiaTheme="minorHAnsi"/>
      <w:lang w:eastAsia="en-US"/>
    </w:rPr>
  </w:style>
  <w:style w:type="paragraph" w:customStyle="1" w:styleId="51B91098201F4A41B0643F7A2DC0AC044">
    <w:name w:val="51B91098201F4A41B0643F7A2DC0AC044"/>
    <w:rsid w:val="0036503B"/>
    <w:rPr>
      <w:rFonts w:eastAsiaTheme="minorHAnsi"/>
      <w:lang w:eastAsia="en-US"/>
    </w:rPr>
  </w:style>
  <w:style w:type="paragraph" w:customStyle="1" w:styleId="D18D7118132942E0A1C994C6D42ED3067">
    <w:name w:val="D18D7118132942E0A1C994C6D42ED3067"/>
    <w:rsid w:val="0036503B"/>
    <w:rPr>
      <w:rFonts w:eastAsiaTheme="minorHAnsi"/>
      <w:lang w:eastAsia="en-US"/>
    </w:rPr>
  </w:style>
  <w:style w:type="paragraph" w:customStyle="1" w:styleId="81BDF15661C849B5AF8E0C98ED4077B32">
    <w:name w:val="81BDF15661C849B5AF8E0C98ED4077B32"/>
    <w:rsid w:val="0036503B"/>
    <w:rPr>
      <w:rFonts w:eastAsiaTheme="minorHAnsi"/>
      <w:lang w:eastAsia="en-US"/>
    </w:rPr>
  </w:style>
  <w:style w:type="paragraph" w:customStyle="1" w:styleId="4FD88594DC8E4F89BBE7A2007DC5DE232">
    <w:name w:val="4FD88594DC8E4F89BBE7A2007DC5DE232"/>
    <w:rsid w:val="0036503B"/>
    <w:rPr>
      <w:rFonts w:eastAsiaTheme="minorHAnsi"/>
      <w:lang w:eastAsia="en-US"/>
    </w:rPr>
  </w:style>
  <w:style w:type="paragraph" w:customStyle="1" w:styleId="8030C32A338F43D9B1FA480F7C8D87302">
    <w:name w:val="8030C32A338F43D9B1FA480F7C8D87302"/>
    <w:rsid w:val="0036503B"/>
    <w:rPr>
      <w:rFonts w:eastAsiaTheme="minorHAnsi"/>
      <w:lang w:eastAsia="en-US"/>
    </w:rPr>
  </w:style>
  <w:style w:type="paragraph" w:customStyle="1" w:styleId="FF332CF944F8413C9E9384F1B08367CB2">
    <w:name w:val="FF332CF944F8413C9E9384F1B08367CB2"/>
    <w:rsid w:val="0036503B"/>
    <w:rPr>
      <w:rFonts w:eastAsiaTheme="minorHAnsi"/>
      <w:lang w:eastAsia="en-US"/>
    </w:rPr>
  </w:style>
  <w:style w:type="paragraph" w:customStyle="1" w:styleId="C70A4CD277DC44E1BFCC1EF4CA484F362">
    <w:name w:val="C70A4CD277DC44E1BFCC1EF4CA484F362"/>
    <w:rsid w:val="0036503B"/>
    <w:rPr>
      <w:rFonts w:eastAsiaTheme="minorHAnsi"/>
      <w:lang w:eastAsia="en-US"/>
    </w:rPr>
  </w:style>
  <w:style w:type="paragraph" w:customStyle="1" w:styleId="8ABC85B60D31405E86ABE36D9BE35EBD1">
    <w:name w:val="8ABC85B60D31405E86ABE36D9BE35EBD1"/>
    <w:rsid w:val="0036503B"/>
    <w:rPr>
      <w:rFonts w:eastAsiaTheme="minorHAnsi"/>
      <w:lang w:eastAsia="en-US"/>
    </w:rPr>
  </w:style>
  <w:style w:type="paragraph" w:customStyle="1" w:styleId="A8AAFD32661B49F488474D1C6BAFB53E4">
    <w:name w:val="A8AAFD32661B49F488474D1C6BAFB53E4"/>
    <w:rsid w:val="0036503B"/>
    <w:rPr>
      <w:rFonts w:eastAsiaTheme="minorHAnsi"/>
      <w:lang w:eastAsia="en-US"/>
    </w:rPr>
  </w:style>
  <w:style w:type="paragraph" w:customStyle="1" w:styleId="D863F1EE3CBA4784A2443432AE2A7DEB3">
    <w:name w:val="D863F1EE3CBA4784A2443432AE2A7DEB3"/>
    <w:rsid w:val="0036503B"/>
    <w:rPr>
      <w:rFonts w:eastAsiaTheme="minorHAnsi"/>
      <w:lang w:eastAsia="en-US"/>
    </w:rPr>
  </w:style>
  <w:style w:type="paragraph" w:customStyle="1" w:styleId="30AF879BFC054AF2B700FFF2B3CDA8D63">
    <w:name w:val="30AF879BFC054AF2B700FFF2B3CDA8D63"/>
    <w:rsid w:val="0036503B"/>
    <w:rPr>
      <w:rFonts w:eastAsiaTheme="minorHAnsi"/>
      <w:lang w:eastAsia="en-US"/>
    </w:rPr>
  </w:style>
  <w:style w:type="paragraph" w:customStyle="1" w:styleId="518FCA8D68154F398C5140C9060ABF033">
    <w:name w:val="518FCA8D68154F398C5140C9060ABF033"/>
    <w:rsid w:val="0036503B"/>
    <w:rPr>
      <w:rFonts w:eastAsiaTheme="minorHAnsi"/>
      <w:lang w:eastAsia="en-US"/>
    </w:rPr>
  </w:style>
  <w:style w:type="paragraph" w:customStyle="1" w:styleId="104DBF5EA1364DA0A482F5D22F871A104">
    <w:name w:val="104DBF5EA1364DA0A482F5D22F871A104"/>
    <w:rsid w:val="0036503B"/>
    <w:rPr>
      <w:rFonts w:eastAsiaTheme="minorHAnsi"/>
      <w:lang w:eastAsia="en-US"/>
    </w:rPr>
  </w:style>
  <w:style w:type="paragraph" w:customStyle="1" w:styleId="027A42DF23E84A3E9ED5DED0AC1CCF6E3">
    <w:name w:val="027A42DF23E84A3E9ED5DED0AC1CCF6E3"/>
    <w:rsid w:val="0036503B"/>
    <w:rPr>
      <w:rFonts w:eastAsiaTheme="minorHAnsi"/>
      <w:lang w:eastAsia="en-US"/>
    </w:rPr>
  </w:style>
  <w:style w:type="paragraph" w:customStyle="1" w:styleId="379D7ED1F32C48E0AB319F731A23E65F3">
    <w:name w:val="379D7ED1F32C48E0AB319F731A23E65F3"/>
    <w:rsid w:val="0036503B"/>
    <w:rPr>
      <w:rFonts w:eastAsiaTheme="minorHAnsi"/>
      <w:lang w:eastAsia="en-US"/>
    </w:rPr>
  </w:style>
  <w:style w:type="paragraph" w:customStyle="1" w:styleId="572182D8F54C493CB05FAB8B46394B9E">
    <w:name w:val="572182D8F54C493CB05FAB8B46394B9E"/>
    <w:rsid w:val="0036503B"/>
  </w:style>
  <w:style w:type="paragraph" w:customStyle="1" w:styleId="A3F8F2B717BD4AF9AA3FD0D6F4ACCBF8">
    <w:name w:val="A3F8F2B717BD4AF9AA3FD0D6F4ACCBF8"/>
    <w:rsid w:val="00BA3554"/>
  </w:style>
  <w:style w:type="paragraph" w:customStyle="1" w:styleId="4DDDF833FB8D4A07B57A5A658EFDBD04">
    <w:name w:val="4DDDF833FB8D4A07B57A5A658EFDBD04"/>
    <w:rsid w:val="00BA3554"/>
  </w:style>
  <w:style w:type="paragraph" w:customStyle="1" w:styleId="222C8BFD40044A38B65FBCC2FF76C989">
    <w:name w:val="222C8BFD40044A38B65FBCC2FF76C989"/>
    <w:rsid w:val="00BA3554"/>
  </w:style>
  <w:style w:type="paragraph" w:customStyle="1" w:styleId="4A6248A8B8764E9E82558B70419665E4">
    <w:name w:val="4A6248A8B8764E9E82558B70419665E4"/>
    <w:rsid w:val="007751DB"/>
  </w:style>
  <w:style w:type="paragraph" w:customStyle="1" w:styleId="D703248FE27440EB9A2218780AA8AC7A">
    <w:name w:val="D703248FE27440EB9A2218780AA8AC7A"/>
    <w:rsid w:val="007751DB"/>
  </w:style>
  <w:style w:type="paragraph" w:customStyle="1" w:styleId="E871E2484A8F42379BB04A8095F2513E">
    <w:name w:val="E871E2484A8F42379BB04A8095F2513E"/>
    <w:rsid w:val="007751DB"/>
  </w:style>
  <w:style w:type="paragraph" w:customStyle="1" w:styleId="2B59F19D81264658B2FAAFAEAAEC5904">
    <w:name w:val="2B59F19D81264658B2FAAFAEAAEC5904"/>
    <w:rsid w:val="007751DB"/>
  </w:style>
  <w:style w:type="paragraph" w:customStyle="1" w:styleId="9473EF2FD8EB4350B4CD320DD6E0750D">
    <w:name w:val="9473EF2FD8EB4350B4CD320DD6E0750D"/>
    <w:rsid w:val="007751DB"/>
  </w:style>
  <w:style w:type="paragraph" w:customStyle="1" w:styleId="8437B62475D94BA68CE128CEFA418066">
    <w:name w:val="8437B62475D94BA68CE128CEFA418066"/>
    <w:rsid w:val="007751DB"/>
  </w:style>
  <w:style w:type="paragraph" w:customStyle="1" w:styleId="AE98765E7B1D4F5CADC00AC05581A129">
    <w:name w:val="AE98765E7B1D4F5CADC00AC05581A129"/>
    <w:rsid w:val="007751DB"/>
  </w:style>
  <w:style w:type="paragraph" w:customStyle="1" w:styleId="1F0824D1094A4CDD9FB142051A873427">
    <w:name w:val="1F0824D1094A4CDD9FB142051A873427"/>
    <w:rsid w:val="007751DB"/>
  </w:style>
  <w:style w:type="paragraph" w:customStyle="1" w:styleId="CD7FAB3883E540AFA42FD7E1563DB2FC">
    <w:name w:val="CD7FAB3883E540AFA42FD7E1563DB2FC"/>
    <w:rsid w:val="007751DB"/>
  </w:style>
  <w:style w:type="paragraph" w:customStyle="1" w:styleId="55C2577895C04718AE6A60048AB97241">
    <w:name w:val="55C2577895C04718AE6A60048AB97241"/>
    <w:rsid w:val="007751DB"/>
  </w:style>
  <w:style w:type="paragraph" w:customStyle="1" w:styleId="EAF4D86E2B444AA78FE57489973C572D">
    <w:name w:val="EAF4D86E2B444AA78FE57489973C572D"/>
    <w:rsid w:val="007751DB"/>
  </w:style>
  <w:style w:type="paragraph" w:customStyle="1" w:styleId="7D82A074A0B7418D8B66574D35B77312">
    <w:name w:val="7D82A074A0B7418D8B66574D35B77312"/>
    <w:rsid w:val="007751DB"/>
  </w:style>
  <w:style w:type="paragraph" w:customStyle="1" w:styleId="66F4706893ED46A5BF83B99F9913B50A">
    <w:name w:val="66F4706893ED46A5BF83B99F9913B50A"/>
    <w:rsid w:val="007751DB"/>
  </w:style>
  <w:style w:type="paragraph" w:customStyle="1" w:styleId="7B5DF014F20A4EDAA7632C0D08E8F71A">
    <w:name w:val="7B5DF014F20A4EDAA7632C0D08E8F71A"/>
    <w:rsid w:val="007751DB"/>
  </w:style>
  <w:style w:type="paragraph" w:customStyle="1" w:styleId="A6EA2DF53EDF43F98FF53DF3AF4417B6">
    <w:name w:val="A6EA2DF53EDF43F98FF53DF3AF4417B6"/>
    <w:rsid w:val="007751DB"/>
  </w:style>
  <w:style w:type="paragraph" w:customStyle="1" w:styleId="A4B5F70485EB4ED08F58C71A4FCA5D67">
    <w:name w:val="A4B5F70485EB4ED08F58C71A4FCA5D67"/>
    <w:rsid w:val="007751DB"/>
  </w:style>
  <w:style w:type="paragraph" w:customStyle="1" w:styleId="4B86E98512584722AEFC6D36DF7F2EF0">
    <w:name w:val="4B86E98512584722AEFC6D36DF7F2EF0"/>
    <w:rsid w:val="007751DB"/>
  </w:style>
  <w:style w:type="paragraph" w:customStyle="1" w:styleId="B9FCE917205E468AAAB8728AE8B4A08D">
    <w:name w:val="B9FCE917205E468AAAB8728AE8B4A08D"/>
    <w:rsid w:val="007751DB"/>
  </w:style>
  <w:style w:type="paragraph" w:customStyle="1" w:styleId="805BFC49428A42B5A9D87C1E04F7EB19">
    <w:name w:val="805BFC49428A42B5A9D87C1E04F7EB19"/>
    <w:rsid w:val="007751DB"/>
  </w:style>
  <w:style w:type="paragraph" w:customStyle="1" w:styleId="8437B62475D94BA68CE128CEFA4180661">
    <w:name w:val="8437B62475D94BA68CE128CEFA4180661"/>
    <w:rsid w:val="007751DB"/>
    <w:rPr>
      <w:rFonts w:eastAsiaTheme="minorHAnsi"/>
      <w:lang w:eastAsia="en-US"/>
    </w:rPr>
  </w:style>
  <w:style w:type="paragraph" w:customStyle="1" w:styleId="AE98765E7B1D4F5CADC00AC05581A1291">
    <w:name w:val="AE98765E7B1D4F5CADC00AC05581A1291"/>
    <w:rsid w:val="007751DB"/>
    <w:rPr>
      <w:rFonts w:eastAsiaTheme="minorHAnsi"/>
      <w:lang w:eastAsia="en-US"/>
    </w:rPr>
  </w:style>
  <w:style w:type="paragraph" w:customStyle="1" w:styleId="1F0824D1094A4CDD9FB142051A8734271">
    <w:name w:val="1F0824D1094A4CDD9FB142051A8734271"/>
    <w:rsid w:val="007751DB"/>
    <w:rPr>
      <w:rFonts w:eastAsiaTheme="minorHAnsi"/>
      <w:lang w:eastAsia="en-US"/>
    </w:rPr>
  </w:style>
  <w:style w:type="paragraph" w:customStyle="1" w:styleId="CD7FAB3883E540AFA42FD7E1563DB2FC1">
    <w:name w:val="CD7FAB3883E540AFA42FD7E1563DB2FC1"/>
    <w:rsid w:val="007751DB"/>
    <w:rPr>
      <w:rFonts w:eastAsiaTheme="minorHAnsi"/>
      <w:lang w:eastAsia="en-US"/>
    </w:rPr>
  </w:style>
  <w:style w:type="paragraph" w:customStyle="1" w:styleId="55C2577895C04718AE6A60048AB972411">
    <w:name w:val="55C2577895C04718AE6A60048AB972411"/>
    <w:rsid w:val="007751DB"/>
    <w:rPr>
      <w:rFonts w:eastAsiaTheme="minorHAnsi"/>
      <w:lang w:eastAsia="en-US"/>
    </w:rPr>
  </w:style>
  <w:style w:type="paragraph" w:customStyle="1" w:styleId="EAF4D86E2B444AA78FE57489973C572D1">
    <w:name w:val="EAF4D86E2B444AA78FE57489973C572D1"/>
    <w:rsid w:val="007751DB"/>
    <w:rPr>
      <w:rFonts w:eastAsiaTheme="minorHAnsi"/>
      <w:lang w:eastAsia="en-US"/>
    </w:rPr>
  </w:style>
  <w:style w:type="paragraph" w:customStyle="1" w:styleId="E871E2484A8F42379BB04A8095F2513E1">
    <w:name w:val="E871E2484A8F42379BB04A8095F2513E1"/>
    <w:rsid w:val="007751DB"/>
    <w:rPr>
      <w:rFonts w:eastAsiaTheme="minorHAnsi"/>
      <w:lang w:eastAsia="en-US"/>
    </w:rPr>
  </w:style>
  <w:style w:type="paragraph" w:customStyle="1" w:styleId="2B59F19D81264658B2FAAFAEAAEC59041">
    <w:name w:val="2B59F19D81264658B2FAAFAEAAEC59041"/>
    <w:rsid w:val="007751DB"/>
    <w:rPr>
      <w:rFonts w:eastAsiaTheme="minorHAnsi"/>
      <w:lang w:eastAsia="en-US"/>
    </w:rPr>
  </w:style>
  <w:style w:type="paragraph" w:customStyle="1" w:styleId="9473EF2FD8EB4350B4CD320DD6E0750D1">
    <w:name w:val="9473EF2FD8EB4350B4CD320DD6E0750D1"/>
    <w:rsid w:val="007751DB"/>
    <w:rPr>
      <w:rFonts w:eastAsiaTheme="minorHAnsi"/>
      <w:lang w:eastAsia="en-US"/>
    </w:rPr>
  </w:style>
  <w:style w:type="paragraph" w:customStyle="1" w:styleId="A0BD0CA0C6D74435869ACAFC41266B739">
    <w:name w:val="A0BD0CA0C6D74435869ACAFC41266B739"/>
    <w:rsid w:val="007751DB"/>
    <w:rPr>
      <w:rFonts w:eastAsiaTheme="minorHAnsi"/>
      <w:lang w:eastAsia="en-US"/>
    </w:rPr>
  </w:style>
  <w:style w:type="paragraph" w:customStyle="1" w:styleId="570B71CA21BA4534BB2552FFABC7424F10">
    <w:name w:val="570B71CA21BA4534BB2552FFABC7424F10"/>
    <w:rsid w:val="007751DB"/>
    <w:rPr>
      <w:rFonts w:eastAsiaTheme="minorHAnsi"/>
      <w:lang w:eastAsia="en-US"/>
    </w:rPr>
  </w:style>
  <w:style w:type="paragraph" w:customStyle="1" w:styleId="4A6248A8B8764E9E82558B70419665E41">
    <w:name w:val="4A6248A8B8764E9E82558B70419665E41"/>
    <w:rsid w:val="007751DB"/>
    <w:rPr>
      <w:rFonts w:eastAsiaTheme="minorHAnsi"/>
      <w:lang w:eastAsia="en-US"/>
    </w:rPr>
  </w:style>
  <w:style w:type="paragraph" w:customStyle="1" w:styleId="D703248FE27440EB9A2218780AA8AC7A1">
    <w:name w:val="D703248FE27440EB9A2218780AA8AC7A1"/>
    <w:rsid w:val="007751DB"/>
    <w:rPr>
      <w:rFonts w:eastAsiaTheme="minorHAnsi"/>
      <w:lang w:eastAsia="en-US"/>
    </w:rPr>
  </w:style>
  <w:style w:type="paragraph" w:customStyle="1" w:styleId="75CABCA7A4294275BC9AC6A0D7308C043">
    <w:name w:val="75CABCA7A4294275BC9AC6A0D7308C043"/>
    <w:rsid w:val="007751DB"/>
    <w:rPr>
      <w:rFonts w:eastAsiaTheme="minorHAnsi"/>
      <w:lang w:eastAsia="en-US"/>
    </w:rPr>
  </w:style>
  <w:style w:type="paragraph" w:customStyle="1" w:styleId="400C23DFD38F4B59A7FB6904078EA4D63">
    <w:name w:val="400C23DFD38F4B59A7FB6904078EA4D63"/>
    <w:rsid w:val="007751DB"/>
    <w:rPr>
      <w:rFonts w:eastAsiaTheme="minorHAnsi"/>
      <w:lang w:eastAsia="en-US"/>
    </w:rPr>
  </w:style>
  <w:style w:type="paragraph" w:customStyle="1" w:styleId="81AE18A0314149289F249AC199BAA8793">
    <w:name w:val="81AE18A0314149289F249AC199BAA8793"/>
    <w:rsid w:val="007751DB"/>
    <w:rPr>
      <w:rFonts w:eastAsiaTheme="minorHAnsi"/>
      <w:lang w:eastAsia="en-US"/>
    </w:rPr>
  </w:style>
  <w:style w:type="paragraph" w:customStyle="1" w:styleId="C51B89B70908428F857F4C88E1BA583A8">
    <w:name w:val="C51B89B70908428F857F4C88E1BA583A8"/>
    <w:rsid w:val="007751DB"/>
    <w:rPr>
      <w:rFonts w:eastAsiaTheme="minorHAnsi"/>
      <w:lang w:eastAsia="en-US"/>
    </w:rPr>
  </w:style>
  <w:style w:type="paragraph" w:customStyle="1" w:styleId="7019AD109E8744BC8041B37BEFF42EEB8">
    <w:name w:val="7019AD109E8744BC8041B37BEFF42EEB8"/>
    <w:rsid w:val="007751DB"/>
    <w:rPr>
      <w:rFonts w:eastAsiaTheme="minorHAnsi"/>
      <w:lang w:eastAsia="en-US"/>
    </w:rPr>
  </w:style>
  <w:style w:type="paragraph" w:customStyle="1" w:styleId="51B91098201F4A41B0643F7A2DC0AC045">
    <w:name w:val="51B91098201F4A41B0643F7A2DC0AC045"/>
    <w:rsid w:val="007751DB"/>
    <w:rPr>
      <w:rFonts w:eastAsiaTheme="minorHAnsi"/>
      <w:lang w:eastAsia="en-US"/>
    </w:rPr>
  </w:style>
  <w:style w:type="paragraph" w:customStyle="1" w:styleId="7D82A074A0B7418D8B66574D35B773121">
    <w:name w:val="7D82A074A0B7418D8B66574D35B773121"/>
    <w:rsid w:val="007751DB"/>
    <w:rPr>
      <w:rFonts w:eastAsiaTheme="minorHAnsi"/>
      <w:lang w:eastAsia="en-US"/>
    </w:rPr>
  </w:style>
  <w:style w:type="paragraph" w:customStyle="1" w:styleId="7B5DF014F20A4EDAA7632C0D08E8F71A1">
    <w:name w:val="7B5DF014F20A4EDAA7632C0D08E8F71A1"/>
    <w:rsid w:val="007751DB"/>
    <w:rPr>
      <w:rFonts w:eastAsiaTheme="minorHAnsi"/>
      <w:lang w:eastAsia="en-US"/>
    </w:rPr>
  </w:style>
  <w:style w:type="paragraph" w:customStyle="1" w:styleId="66F4706893ED46A5BF83B99F9913B50A1">
    <w:name w:val="66F4706893ED46A5BF83B99F9913B50A1"/>
    <w:rsid w:val="007751DB"/>
    <w:rPr>
      <w:rFonts w:eastAsiaTheme="minorHAnsi"/>
      <w:lang w:eastAsia="en-US"/>
    </w:rPr>
  </w:style>
  <w:style w:type="paragraph" w:customStyle="1" w:styleId="4B86E98512584722AEFC6D36DF7F2EF01">
    <w:name w:val="4B86E98512584722AEFC6D36DF7F2EF01"/>
    <w:rsid w:val="007751DB"/>
    <w:rPr>
      <w:rFonts w:eastAsiaTheme="minorHAnsi"/>
      <w:lang w:eastAsia="en-US"/>
    </w:rPr>
  </w:style>
  <w:style w:type="paragraph" w:customStyle="1" w:styleId="A6EA2DF53EDF43F98FF53DF3AF4417B61">
    <w:name w:val="A6EA2DF53EDF43F98FF53DF3AF4417B61"/>
    <w:rsid w:val="007751DB"/>
    <w:rPr>
      <w:rFonts w:eastAsiaTheme="minorHAnsi"/>
      <w:lang w:eastAsia="en-US"/>
    </w:rPr>
  </w:style>
  <w:style w:type="paragraph" w:customStyle="1" w:styleId="A4B5F70485EB4ED08F58C71A4FCA5D671">
    <w:name w:val="A4B5F70485EB4ED08F58C71A4FCA5D671"/>
    <w:rsid w:val="007751DB"/>
    <w:rPr>
      <w:rFonts w:eastAsiaTheme="minorHAnsi"/>
      <w:lang w:eastAsia="en-US"/>
    </w:rPr>
  </w:style>
  <w:style w:type="paragraph" w:customStyle="1" w:styleId="81BDF15661C849B5AF8E0C98ED4077B33">
    <w:name w:val="81BDF15661C849B5AF8E0C98ED4077B33"/>
    <w:rsid w:val="007751DB"/>
    <w:rPr>
      <w:rFonts w:eastAsiaTheme="minorHAnsi"/>
      <w:lang w:eastAsia="en-US"/>
    </w:rPr>
  </w:style>
  <w:style w:type="paragraph" w:customStyle="1" w:styleId="4FD88594DC8E4F89BBE7A2007DC5DE233">
    <w:name w:val="4FD88594DC8E4F89BBE7A2007DC5DE233"/>
    <w:rsid w:val="007751DB"/>
    <w:rPr>
      <w:rFonts w:eastAsiaTheme="minorHAnsi"/>
      <w:lang w:eastAsia="en-US"/>
    </w:rPr>
  </w:style>
  <w:style w:type="paragraph" w:customStyle="1" w:styleId="8030C32A338F43D9B1FA480F7C8D87303">
    <w:name w:val="8030C32A338F43D9B1FA480F7C8D87303"/>
    <w:rsid w:val="007751DB"/>
    <w:rPr>
      <w:rFonts w:eastAsiaTheme="minorHAnsi"/>
      <w:lang w:eastAsia="en-US"/>
    </w:rPr>
  </w:style>
  <w:style w:type="paragraph" w:customStyle="1" w:styleId="FF332CF944F8413C9E9384F1B08367CB3">
    <w:name w:val="FF332CF944F8413C9E9384F1B08367CB3"/>
    <w:rsid w:val="007751DB"/>
    <w:rPr>
      <w:rFonts w:eastAsiaTheme="minorHAnsi"/>
      <w:lang w:eastAsia="en-US"/>
    </w:rPr>
  </w:style>
  <w:style w:type="paragraph" w:customStyle="1" w:styleId="C70A4CD277DC44E1BFCC1EF4CA484F363">
    <w:name w:val="C70A4CD277DC44E1BFCC1EF4CA484F363"/>
    <w:rsid w:val="007751DB"/>
    <w:rPr>
      <w:rFonts w:eastAsiaTheme="minorHAnsi"/>
      <w:lang w:eastAsia="en-US"/>
    </w:rPr>
  </w:style>
  <w:style w:type="paragraph" w:customStyle="1" w:styleId="805BFC49428A42B5A9D87C1E04F7EB191">
    <w:name w:val="805BFC49428A42B5A9D87C1E04F7EB191"/>
    <w:rsid w:val="007751DB"/>
    <w:rPr>
      <w:rFonts w:eastAsiaTheme="minorHAnsi"/>
      <w:lang w:eastAsia="en-US"/>
    </w:rPr>
  </w:style>
  <w:style w:type="paragraph" w:customStyle="1" w:styleId="B9FCE917205E468AAAB8728AE8B4A08D1">
    <w:name w:val="B9FCE917205E468AAAB8728AE8B4A08D1"/>
    <w:rsid w:val="007751DB"/>
    <w:rPr>
      <w:rFonts w:eastAsiaTheme="minorHAnsi"/>
      <w:lang w:eastAsia="en-US"/>
    </w:rPr>
  </w:style>
  <w:style w:type="paragraph" w:customStyle="1" w:styleId="8ABC85B60D31405E86ABE36D9BE35EBD2">
    <w:name w:val="8ABC85B60D31405E86ABE36D9BE35EBD2"/>
    <w:rsid w:val="007751DB"/>
    <w:rPr>
      <w:rFonts w:eastAsiaTheme="minorHAnsi"/>
      <w:lang w:eastAsia="en-US"/>
    </w:rPr>
  </w:style>
  <w:style w:type="paragraph" w:customStyle="1" w:styleId="572182D8F54C493CB05FAB8B46394B9E1">
    <w:name w:val="572182D8F54C493CB05FAB8B46394B9E1"/>
    <w:rsid w:val="007751DB"/>
    <w:rPr>
      <w:rFonts w:eastAsiaTheme="minorHAnsi"/>
      <w:lang w:eastAsia="en-US"/>
    </w:rPr>
  </w:style>
  <w:style w:type="paragraph" w:customStyle="1" w:styleId="D863F1EE3CBA4784A2443432AE2A7DEB4">
    <w:name w:val="D863F1EE3CBA4784A2443432AE2A7DEB4"/>
    <w:rsid w:val="007751DB"/>
    <w:rPr>
      <w:rFonts w:eastAsiaTheme="minorHAnsi"/>
      <w:lang w:eastAsia="en-US"/>
    </w:rPr>
  </w:style>
  <w:style w:type="paragraph" w:customStyle="1" w:styleId="30AF879BFC054AF2B700FFF2B3CDA8D64">
    <w:name w:val="30AF879BFC054AF2B700FFF2B3CDA8D64"/>
    <w:rsid w:val="007751DB"/>
    <w:rPr>
      <w:rFonts w:eastAsiaTheme="minorHAnsi"/>
      <w:lang w:eastAsia="en-US"/>
    </w:rPr>
  </w:style>
  <w:style w:type="paragraph" w:customStyle="1" w:styleId="518FCA8D68154F398C5140C9060ABF034">
    <w:name w:val="518FCA8D68154F398C5140C9060ABF034"/>
    <w:rsid w:val="007751DB"/>
    <w:rPr>
      <w:rFonts w:eastAsiaTheme="minorHAnsi"/>
      <w:lang w:eastAsia="en-US"/>
    </w:rPr>
  </w:style>
  <w:style w:type="paragraph" w:customStyle="1" w:styleId="104DBF5EA1364DA0A482F5D22F871A105">
    <w:name w:val="104DBF5EA1364DA0A482F5D22F871A105"/>
    <w:rsid w:val="007751DB"/>
    <w:rPr>
      <w:rFonts w:eastAsiaTheme="minorHAnsi"/>
      <w:lang w:eastAsia="en-US"/>
    </w:rPr>
  </w:style>
  <w:style w:type="paragraph" w:customStyle="1" w:styleId="027A42DF23E84A3E9ED5DED0AC1CCF6E4">
    <w:name w:val="027A42DF23E84A3E9ED5DED0AC1CCF6E4"/>
    <w:rsid w:val="007751DB"/>
    <w:rPr>
      <w:rFonts w:eastAsiaTheme="minorHAnsi"/>
      <w:lang w:eastAsia="en-US"/>
    </w:rPr>
  </w:style>
  <w:style w:type="paragraph" w:customStyle="1" w:styleId="379D7ED1F32C48E0AB319F731A23E65F4">
    <w:name w:val="379D7ED1F32C48E0AB319F731A23E65F4"/>
    <w:rsid w:val="007751DB"/>
    <w:rPr>
      <w:rFonts w:eastAsiaTheme="minorHAnsi"/>
      <w:lang w:eastAsia="en-US"/>
    </w:rPr>
  </w:style>
  <w:style w:type="paragraph" w:customStyle="1" w:styleId="A3F8F2B717BD4AF9AA3FD0D6F4ACCBF81">
    <w:name w:val="A3F8F2B717BD4AF9AA3FD0D6F4ACCBF81"/>
    <w:rsid w:val="007751DB"/>
    <w:rPr>
      <w:rFonts w:eastAsiaTheme="minorHAnsi"/>
      <w:lang w:eastAsia="en-US"/>
    </w:rPr>
  </w:style>
  <w:style w:type="paragraph" w:customStyle="1" w:styleId="4DDDF833FB8D4A07B57A5A658EFDBD041">
    <w:name w:val="4DDDF833FB8D4A07B57A5A658EFDBD041"/>
    <w:rsid w:val="007751DB"/>
    <w:rPr>
      <w:rFonts w:eastAsiaTheme="minorHAnsi"/>
      <w:lang w:eastAsia="en-US"/>
    </w:rPr>
  </w:style>
  <w:style w:type="paragraph" w:customStyle="1" w:styleId="222C8BFD40044A38B65FBCC2FF76C9891">
    <w:name w:val="222C8BFD40044A38B65FBCC2FF76C9891"/>
    <w:rsid w:val="007751DB"/>
    <w:rPr>
      <w:rFonts w:eastAsiaTheme="minorHAnsi"/>
      <w:lang w:eastAsia="en-US"/>
    </w:rPr>
  </w:style>
  <w:style w:type="paragraph" w:customStyle="1" w:styleId="F4B1FF3188A9461789A1A08C42103D05">
    <w:name w:val="F4B1FF3188A9461789A1A08C42103D05"/>
    <w:rsid w:val="00447C07"/>
  </w:style>
  <w:style w:type="paragraph" w:customStyle="1" w:styleId="55CDEFBC1182438897FBDBC84D4380A3">
    <w:name w:val="55CDEFBC1182438897FBDBC84D4380A3"/>
    <w:rsid w:val="00447C07"/>
  </w:style>
  <w:style w:type="paragraph" w:customStyle="1" w:styleId="E0D4B8942C4B4658895ED9DD40E14F38">
    <w:name w:val="E0D4B8942C4B4658895ED9DD40E14F38"/>
    <w:rsid w:val="00447C07"/>
  </w:style>
  <w:style w:type="paragraph" w:customStyle="1" w:styleId="7DAFFD33FE174E599610645A32072A68">
    <w:name w:val="7DAFFD33FE174E599610645A32072A68"/>
    <w:rsid w:val="00447C07"/>
  </w:style>
  <w:style w:type="paragraph" w:customStyle="1" w:styleId="1796E0AD28A7480091E99BE870D1983A">
    <w:name w:val="1796E0AD28A7480091E99BE870D1983A"/>
    <w:rsid w:val="00447C07"/>
  </w:style>
  <w:style w:type="paragraph" w:customStyle="1" w:styleId="9A2A80FCC4654BD89B5EC5742C4965DA">
    <w:name w:val="9A2A80FCC4654BD89B5EC5742C4965DA"/>
    <w:rsid w:val="00447C07"/>
  </w:style>
  <w:style w:type="paragraph" w:customStyle="1" w:styleId="CFE7AA24087D4649A7DF92D031209251">
    <w:name w:val="CFE7AA24087D4649A7DF92D031209251"/>
    <w:rsid w:val="00447C07"/>
  </w:style>
  <w:style w:type="paragraph" w:customStyle="1" w:styleId="39C853B8D45346BBBE5C0CB3630CA351">
    <w:name w:val="39C853B8D45346BBBE5C0CB3630CA351"/>
    <w:rsid w:val="00447C07"/>
  </w:style>
  <w:style w:type="paragraph" w:customStyle="1" w:styleId="31C61837DCC24C28AD24A933C13CB247">
    <w:name w:val="31C61837DCC24C28AD24A933C13CB247"/>
    <w:rsid w:val="00447C07"/>
  </w:style>
  <w:style w:type="paragraph" w:customStyle="1" w:styleId="A37BFB387F7F4B16B7D590067D3E2841">
    <w:name w:val="A37BFB387F7F4B16B7D590067D3E2841"/>
    <w:rsid w:val="00447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A231-6926-4277-BDA0-31E4763D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1873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Carmona</dc:creator>
  <cp:lastModifiedBy>Bianca Figueroa</cp:lastModifiedBy>
  <cp:revision>3</cp:revision>
  <dcterms:created xsi:type="dcterms:W3CDTF">2025-10-15T18:20:00Z</dcterms:created>
  <dcterms:modified xsi:type="dcterms:W3CDTF">2025-10-17T15:15:00Z</dcterms:modified>
</cp:coreProperties>
</file>